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93" w:rsidRPr="004075F8" w:rsidRDefault="00E05B93" w:rsidP="00E05B93">
      <w:pPr>
        <w:rPr>
          <w:rStyle w:val="a7"/>
          <w:sz w:val="28"/>
          <w:szCs w:val="28"/>
        </w:rPr>
      </w:pPr>
      <w:r w:rsidRPr="004075F8">
        <w:rPr>
          <w:rStyle w:val="a7"/>
          <w:sz w:val="28"/>
          <w:szCs w:val="28"/>
        </w:rPr>
        <w:t xml:space="preserve">МУНИЦИПАЛЬНОЕ КАЗЁННОЕ ОБЩЕОБРАЗОВАТЕЛЬНОЕ УЧРЕЖДЕНИЕ                                                                    </w:t>
      </w:r>
      <w:r w:rsidRPr="004075F8">
        <w:rPr>
          <w:rStyle w:val="a7"/>
          <w:sz w:val="28"/>
          <w:szCs w:val="28"/>
        </w:rPr>
        <w:br/>
        <w:t xml:space="preserve">        </w:t>
      </w:r>
      <w:r>
        <w:rPr>
          <w:rStyle w:val="a7"/>
          <w:sz w:val="28"/>
          <w:szCs w:val="28"/>
        </w:rPr>
        <w:t xml:space="preserve">             </w:t>
      </w:r>
      <w:r w:rsidRPr="004075F8">
        <w:rPr>
          <w:rStyle w:val="a7"/>
          <w:sz w:val="28"/>
          <w:szCs w:val="28"/>
        </w:rPr>
        <w:t xml:space="preserve">  «</w:t>
      </w:r>
      <w:proofErr w:type="gramStart"/>
      <w:r w:rsidRPr="004075F8">
        <w:rPr>
          <w:rStyle w:val="a7"/>
          <w:sz w:val="28"/>
          <w:szCs w:val="28"/>
        </w:rPr>
        <w:t>АНДИЙСКАЯ</w:t>
      </w:r>
      <w:proofErr w:type="gramEnd"/>
      <w:r w:rsidRPr="004075F8">
        <w:rPr>
          <w:rStyle w:val="a7"/>
          <w:sz w:val="28"/>
          <w:szCs w:val="28"/>
        </w:rPr>
        <w:t xml:space="preserve"> СОШ №1» БОТЛИХСКОГО РАЙОНА РД</w:t>
      </w:r>
    </w:p>
    <w:p w:rsidR="00E05B93" w:rsidRPr="004075F8" w:rsidRDefault="00E05B93" w:rsidP="00E05B93">
      <w:pPr>
        <w:rPr>
          <w:rStyle w:val="a7"/>
          <w:sz w:val="28"/>
          <w:szCs w:val="28"/>
        </w:rPr>
      </w:pPr>
      <w:r w:rsidRPr="004075F8">
        <w:rPr>
          <w:rStyle w:val="a7"/>
          <w:sz w:val="28"/>
          <w:szCs w:val="28"/>
        </w:rPr>
        <w:t xml:space="preserve">                                                     </w:t>
      </w:r>
    </w:p>
    <w:p w:rsidR="00E05B93" w:rsidRDefault="00E05B93" w:rsidP="00E05B93">
      <w:pPr>
        <w:rPr>
          <w:rStyle w:val="a7"/>
        </w:rPr>
      </w:pPr>
    </w:p>
    <w:p w:rsidR="00E05B93" w:rsidRPr="00795C0F" w:rsidRDefault="00E05B93" w:rsidP="00E05B93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sz w:val="144"/>
          <w:szCs w:val="144"/>
          <w:lang w:val="ru-RU" w:eastAsia="ru-RU" w:bidi="ar-SA"/>
        </w:rPr>
      </w:pPr>
      <w:r w:rsidRPr="00795C0F"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>Доклад</w:t>
      </w:r>
      <w:r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 xml:space="preserve"> ШМО</w:t>
      </w:r>
    </w:p>
    <w:p w:rsidR="00E05B93" w:rsidRPr="00795C0F" w:rsidRDefault="00E05B93" w:rsidP="00E05B93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sz w:val="72"/>
          <w:szCs w:val="72"/>
          <w:lang w:val="ru-RU" w:eastAsia="ru-RU" w:bidi="ar-SA"/>
        </w:rPr>
      </w:pPr>
      <w:r w:rsidRPr="00795C0F">
        <w:rPr>
          <w:rFonts w:ascii="Times New Roman" w:eastAsia="Times New Roman" w:hAnsi="Times New Roman"/>
          <w:sz w:val="72"/>
          <w:szCs w:val="72"/>
          <w:lang w:val="ru-RU" w:eastAsia="ru-RU" w:bidi="ar-SA"/>
        </w:rPr>
        <w:t>на тему:</w:t>
      </w:r>
      <w:r w:rsidRPr="00E05B93">
        <w:rPr>
          <w:rFonts w:ascii="Times New Roman" w:eastAsia="Times New Roman" w:hAnsi="Times New Roman"/>
          <w:sz w:val="72"/>
          <w:szCs w:val="72"/>
          <w:lang w:val="ru-RU" w:eastAsia="ru-RU" w:bidi="ar-SA"/>
        </w:rPr>
        <w:t xml:space="preserve"> </w:t>
      </w:r>
    </w:p>
    <w:p w:rsidR="00E05B93" w:rsidRPr="00795C0F" w:rsidRDefault="00E05B93" w:rsidP="00E05B93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48"/>
          <w:szCs w:val="48"/>
          <w:lang w:val="ru-RU" w:eastAsia="ru-RU" w:bidi="ar-SA"/>
        </w:rPr>
      </w:pPr>
      <w:r w:rsidRPr="00795C0F">
        <w:rPr>
          <w:rFonts w:ascii="Times New Roman" w:eastAsia="Times New Roman" w:hAnsi="Times New Roman"/>
          <w:sz w:val="48"/>
          <w:szCs w:val="48"/>
          <w:lang w:val="ru-RU" w:eastAsia="ru-RU" w:bidi="ar-SA"/>
        </w:rPr>
        <w:t>«</w:t>
      </w:r>
      <w:r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>Современные образовательные технологии в учебно-воспитательном процессе в начальной школе</w:t>
      </w:r>
      <w:r w:rsidRPr="00795C0F">
        <w:rPr>
          <w:rFonts w:ascii="Times New Roman" w:eastAsia="Times New Roman" w:hAnsi="Times New Roman"/>
          <w:sz w:val="48"/>
          <w:szCs w:val="48"/>
          <w:lang w:val="ru-RU" w:eastAsia="ru-RU" w:bidi="ar-SA"/>
        </w:rPr>
        <w:t>»</w:t>
      </w:r>
    </w:p>
    <w:p w:rsidR="00E05B93" w:rsidRDefault="00E05B93" w:rsidP="00E05B93">
      <w:pPr>
        <w:pStyle w:val="a5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E05B93" w:rsidRPr="00795C0F" w:rsidRDefault="00E05B93" w:rsidP="00E05B93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sz w:val="72"/>
          <w:szCs w:val="72"/>
          <w:lang w:val="ru-RU" w:eastAsia="ru-RU" w:bidi="ar-SA"/>
        </w:rPr>
      </w:pPr>
    </w:p>
    <w:p w:rsidR="00E05B93" w:rsidRDefault="00E05B93" w:rsidP="00E05B93">
      <w:pPr>
        <w:rPr>
          <w:rStyle w:val="a7"/>
        </w:rPr>
      </w:pPr>
    </w:p>
    <w:p w:rsidR="00E05B93" w:rsidRDefault="00E05B93" w:rsidP="00E05B93">
      <w:pPr>
        <w:rPr>
          <w:rStyle w:val="a7"/>
        </w:rPr>
      </w:pPr>
    </w:p>
    <w:p w:rsidR="00E05B93" w:rsidRDefault="00E05B93" w:rsidP="00E05B93">
      <w:pPr>
        <w:jc w:val="center"/>
        <w:rPr>
          <w:rFonts w:eastAsia="Times New Roman" w:cstheme="minorHAnsi"/>
          <w:spacing w:val="-9"/>
          <w:sz w:val="28"/>
          <w:szCs w:val="28"/>
        </w:rPr>
      </w:pPr>
      <w:r w:rsidRPr="004075F8">
        <w:rPr>
          <w:rFonts w:eastAsia="Times New Roman" w:cstheme="minorHAnsi"/>
          <w:spacing w:val="-9"/>
          <w:sz w:val="36"/>
          <w:szCs w:val="36"/>
        </w:rPr>
        <w:t xml:space="preserve">                                                                                   </w:t>
      </w:r>
    </w:p>
    <w:p w:rsidR="00E05B93" w:rsidRDefault="00E05B93" w:rsidP="00E05B93">
      <w:pPr>
        <w:rPr>
          <w:rFonts w:eastAsia="Times New Roman" w:cstheme="minorHAnsi"/>
          <w:spacing w:val="-9"/>
          <w:sz w:val="28"/>
          <w:szCs w:val="28"/>
        </w:rPr>
      </w:pPr>
    </w:p>
    <w:p w:rsidR="00E05B93" w:rsidRPr="005E416A" w:rsidRDefault="005E416A" w:rsidP="00E05B93">
      <w:pPr>
        <w:rPr>
          <w:rFonts w:eastAsia="Times New Roman" w:cstheme="minorHAnsi"/>
          <w:spacing w:val="-9"/>
          <w:sz w:val="48"/>
          <w:szCs w:val="48"/>
        </w:rPr>
      </w:pPr>
      <w:r w:rsidRPr="005E416A">
        <w:rPr>
          <w:rFonts w:eastAsia="Times New Roman" w:cstheme="minorHAnsi"/>
          <w:spacing w:val="-9"/>
          <w:sz w:val="48"/>
          <w:szCs w:val="48"/>
        </w:rPr>
        <w:t>Подготови</w:t>
      </w:r>
      <w:r w:rsidR="00E05B93" w:rsidRPr="005E416A">
        <w:rPr>
          <w:rFonts w:eastAsia="Times New Roman" w:cstheme="minorHAnsi"/>
          <w:spacing w:val="-9"/>
          <w:sz w:val="48"/>
          <w:szCs w:val="48"/>
        </w:rPr>
        <w:t>ла учитель начальных классов</w:t>
      </w:r>
    </w:p>
    <w:p w:rsidR="00E05B93" w:rsidRDefault="005E416A" w:rsidP="00E05B93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eastAsia="Times New Roman" w:cstheme="minorHAnsi"/>
          <w:spacing w:val="-9"/>
          <w:sz w:val="56"/>
          <w:szCs w:val="56"/>
        </w:rPr>
        <w:t>Гайирбекова</w:t>
      </w:r>
      <w:proofErr w:type="spellEnd"/>
      <w:r>
        <w:rPr>
          <w:rFonts w:eastAsia="Times New Roman" w:cstheme="minorHAnsi"/>
          <w:spacing w:val="-9"/>
          <w:sz w:val="56"/>
          <w:szCs w:val="56"/>
        </w:rPr>
        <w:t xml:space="preserve"> </w:t>
      </w:r>
      <w:proofErr w:type="spellStart"/>
      <w:r>
        <w:rPr>
          <w:rFonts w:eastAsia="Times New Roman" w:cstheme="minorHAnsi"/>
          <w:spacing w:val="-9"/>
          <w:sz w:val="56"/>
          <w:szCs w:val="56"/>
        </w:rPr>
        <w:t>Макка</w:t>
      </w:r>
      <w:proofErr w:type="spellEnd"/>
      <w:r w:rsidR="00E05B93" w:rsidRPr="00EF7F21">
        <w:rPr>
          <w:rFonts w:eastAsia="Times New Roman" w:cstheme="minorHAnsi"/>
          <w:spacing w:val="-9"/>
          <w:sz w:val="56"/>
          <w:szCs w:val="56"/>
        </w:rPr>
        <w:t xml:space="preserve"> Магомедовна</w:t>
      </w:r>
      <w:r w:rsidR="00E05B93" w:rsidRPr="0029005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546D9" w:rsidRDefault="00E05B93" w:rsidP="00E05B93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</w:t>
      </w:r>
      <w:r w:rsidR="00C546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2016-2017 учебный год</w:t>
      </w:r>
    </w:p>
    <w:p w:rsidR="00C546D9" w:rsidRPr="00C546D9" w:rsidRDefault="00C76A3B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>Преобразования, происходящие во всех сферах</w:t>
      </w:r>
      <w:r w:rsidR="004C5901" w:rsidRPr="00C546D9">
        <w:rPr>
          <w:rFonts w:ascii="Times New Roman" w:hAnsi="Times New Roman" w:cs="Times New Roman"/>
          <w:sz w:val="24"/>
          <w:szCs w:val="24"/>
        </w:rPr>
        <w:t xml:space="preserve"> российского общества – экономической, социальной, политической, культурной, не могли не затронуть и систему образования, определяющую интеллектуальный потенциал страны в будущем и являющуюся условием ее процветания и развития.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Перед образовательными учреждениями ставятся новые задачи, решить которые невозможно, работая по-старому, без разработки и внедрения каких-либо конкретных новшеств.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Школа призвана подготовить ребенка к жизни в условиях неопределенности и высоких темпов развития, то есть, к жизни в мире, о котором сам учитель не имеет четкого представления.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Особую актуальность сегодня приобретают педагогические подходы и инновационные технологии, ориентированные 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не столько на усвоение </w:t>
      </w:r>
      <w:proofErr w:type="gramStart"/>
      <w:r w:rsidR="00C66655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знаний, умений и навыков, сколько на создание таких педагогических условий, которые дадут возможность каждому из них понять, проявить и реализовать себя.</w:t>
      </w:r>
    </w:p>
    <w:p w:rsidR="00C546D9" w:rsidRPr="00C546D9" w:rsidRDefault="00693DD7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Обратимся,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прежде </w:t>
      </w:r>
      <w:r w:rsidRPr="00C546D9">
        <w:rPr>
          <w:rFonts w:ascii="Times New Roman" w:hAnsi="Times New Roman" w:cs="Times New Roman"/>
          <w:sz w:val="24"/>
          <w:szCs w:val="24"/>
        </w:rPr>
        <w:t>всего,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к самому понятию «технология», «педагогическая технология».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- это совокупность </w:t>
      </w:r>
      <w:r w:rsidRPr="00C546D9">
        <w:rPr>
          <w:rFonts w:ascii="Times New Roman" w:hAnsi="Times New Roman" w:cs="Times New Roman"/>
          <w:b/>
          <w:bCs/>
          <w:sz w:val="24"/>
          <w:szCs w:val="24"/>
        </w:rPr>
        <w:t>приемов, </w:t>
      </w:r>
      <w:r w:rsidRPr="00C546D9">
        <w:rPr>
          <w:rFonts w:ascii="Times New Roman" w:hAnsi="Times New Roman" w:cs="Times New Roman"/>
          <w:sz w:val="24"/>
          <w:szCs w:val="24"/>
        </w:rPr>
        <w:t xml:space="preserve">применяемых в каком-либо деле, мастерстве, искусстве. 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(Б.Т.</w:t>
      </w:r>
      <w:r w:rsidR="00C66655"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 xml:space="preserve">Лихачев). 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Таким образом, педагогическая технология функционирует и в качестве науки, исследующей наиболее рациональные пути обучения, и в качестве системы способов, принципов и </w:t>
      </w:r>
      <w:proofErr w:type="spellStart"/>
      <w:r w:rsidRPr="00C546D9">
        <w:rPr>
          <w:rFonts w:ascii="Times New Roman" w:hAnsi="Times New Roman" w:cs="Times New Roman"/>
          <w:b/>
          <w:bCs/>
          <w:sz w:val="24"/>
          <w:szCs w:val="24"/>
        </w:rPr>
        <w:t>регулятивов</w:t>
      </w:r>
      <w:proofErr w:type="spellEnd"/>
      <w:r w:rsidRPr="00C546D9">
        <w:rPr>
          <w:rFonts w:ascii="Times New Roman" w:hAnsi="Times New Roman" w:cs="Times New Roman"/>
          <w:b/>
          <w:bCs/>
          <w:sz w:val="24"/>
          <w:szCs w:val="24"/>
        </w:rPr>
        <w:t>, применяемых в обучении, и в качестве реального процесса обучения.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E21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 современной начальной школе на первое место выходит личность ребенка и его деятельность. Поэтому среди приоритетных технологий выделяют: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Личностно-ориентированное обучение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Здоровьесберегающие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Технологию уровневой дифференциации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Коллективную систему обучения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Технологию проектной деятельности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C82670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Систему инновационной оценки «портфолио</w:t>
      </w:r>
      <w:r w:rsidR="00693DD7" w:rsidRPr="00C546D9">
        <w:rPr>
          <w:rFonts w:ascii="Times New Roman" w:hAnsi="Times New Roman" w:cs="Times New Roman"/>
          <w:b/>
          <w:sz w:val="24"/>
          <w:szCs w:val="24"/>
        </w:rPr>
        <w:t>»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693DD7" w:rsidRPr="00C546D9" w:rsidRDefault="00693DD7" w:rsidP="006055B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личн</w:t>
      </w:r>
      <w:r w:rsidR="00185E56"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остно-ориентированного обучения</w:t>
      </w:r>
    </w:p>
    <w:p w:rsidR="00C546D9" w:rsidRPr="00C546D9" w:rsidRDefault="00693DD7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 xml:space="preserve">Личностно-ориентированное обучение – </w:t>
      </w:r>
      <w:r w:rsidRPr="00C546D9">
        <w:rPr>
          <w:rFonts w:ascii="Times New Roman" w:hAnsi="Times New Roman" w:cs="Times New Roman"/>
          <w:sz w:val="24"/>
          <w:szCs w:val="24"/>
        </w:rPr>
        <w:t>э</w:t>
      </w:r>
      <w:r w:rsidR="00020C03" w:rsidRPr="00C546D9">
        <w:rPr>
          <w:rFonts w:ascii="Times New Roman" w:hAnsi="Times New Roman" w:cs="Times New Roman"/>
          <w:sz w:val="24"/>
          <w:szCs w:val="24"/>
        </w:rPr>
        <w:t xml:space="preserve">то такое обучение, где во главу ставится личность ребенка, ее самобытность, </w:t>
      </w:r>
      <w:proofErr w:type="spellStart"/>
      <w:r w:rsidR="00020C03" w:rsidRPr="00C546D9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="00020C03" w:rsidRPr="00C546D9">
        <w:rPr>
          <w:rFonts w:ascii="Times New Roman" w:hAnsi="Times New Roman" w:cs="Times New Roman"/>
          <w:sz w:val="24"/>
          <w:szCs w:val="24"/>
        </w:rPr>
        <w:t>, субъектный опыт каждого сначала раскрывается, а затем согласовывается с содержанием образования.</w:t>
      </w:r>
    </w:p>
    <w:p w:rsidR="00C546D9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 ставят в центр всей образовательной  системы - личность обучаемого,  обеспечение комфортных, бесконфликтных условий её развития, реализацию её природных способностей. </w:t>
      </w:r>
    </w:p>
    <w:p w:rsidR="00C546D9" w:rsidRPr="00C546D9" w:rsidRDefault="00C6665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Обучающийся</w:t>
      </w:r>
      <w:r w:rsidR="00020C03" w:rsidRPr="00C546D9">
        <w:rPr>
          <w:rFonts w:ascii="Times New Roman" w:hAnsi="Times New Roman" w:cs="Times New Roman"/>
          <w:sz w:val="24"/>
          <w:szCs w:val="24"/>
        </w:rPr>
        <w:t xml:space="preserve"> в рамках этой технологии не просто субъект приоритетный, он – цель образовательной системы, а не средство достижения чего-либо отвлечённого. </w:t>
      </w:r>
    </w:p>
    <w:p w:rsidR="00C546D9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В рамках личностно-ориентированного обучения как самостоятельные технологии можно выделить </w:t>
      </w:r>
      <w:proofErr w:type="spellStart"/>
      <w:r w:rsidRPr="00C546D9">
        <w:rPr>
          <w:rFonts w:ascii="Times New Roman" w:hAnsi="Times New Roman" w:cs="Times New Roman"/>
          <w:sz w:val="24"/>
          <w:szCs w:val="24"/>
          <w:u w:val="single"/>
        </w:rPr>
        <w:t>разноуровневое</w:t>
      </w:r>
      <w:proofErr w:type="spellEnd"/>
      <w:r w:rsidRPr="00C546D9">
        <w:rPr>
          <w:rFonts w:ascii="Times New Roman" w:hAnsi="Times New Roman" w:cs="Times New Roman"/>
          <w:sz w:val="24"/>
          <w:szCs w:val="24"/>
          <w:u w:val="single"/>
        </w:rPr>
        <w:t xml:space="preserve"> обучение, сотрудничество, коллективное </w:t>
      </w:r>
      <w:proofErr w:type="spellStart"/>
      <w:r w:rsidRPr="00C546D9">
        <w:rPr>
          <w:rFonts w:ascii="Times New Roman" w:hAnsi="Times New Roman" w:cs="Times New Roman"/>
          <w:sz w:val="24"/>
          <w:szCs w:val="24"/>
          <w:u w:val="single"/>
        </w:rPr>
        <w:t>взаимообучение</w:t>
      </w:r>
      <w:proofErr w:type="spellEnd"/>
      <w:r w:rsidRPr="00C546D9">
        <w:rPr>
          <w:rFonts w:ascii="Times New Roman" w:hAnsi="Times New Roman" w:cs="Times New Roman"/>
          <w:sz w:val="24"/>
          <w:szCs w:val="24"/>
          <w:u w:val="single"/>
        </w:rPr>
        <w:t>, проектную деятельность.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C03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Эти технологии позволяют приспособить учебный процесс к индивидуальным особенностям школьников, содержанию обучения различной сложности, специфическим особенностям каждого класса. </w:t>
      </w:r>
    </w:p>
    <w:p w:rsidR="00020C03" w:rsidRPr="00C546D9" w:rsidRDefault="00020C0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183" w:rsidRPr="00C546D9" w:rsidRDefault="005B3183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Здоровьесберегающие технологии</w:t>
      </w:r>
    </w:p>
    <w:p w:rsidR="00C546D9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Здоровьесберегающие технологии являются первостепенными в ХХІ веке.</w:t>
      </w:r>
    </w:p>
    <w:p w:rsidR="00C546D9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6D9">
        <w:rPr>
          <w:rFonts w:ascii="Times New Roman" w:hAnsi="Times New Roman" w:cs="Times New Roman"/>
          <w:b/>
          <w:i/>
          <w:sz w:val="24"/>
          <w:szCs w:val="24"/>
        </w:rPr>
        <w:t>Здоровьесберегающие образовательные технологии</w:t>
      </w:r>
      <w:r w:rsidRPr="00C546D9">
        <w:rPr>
          <w:rFonts w:ascii="Times New Roman" w:hAnsi="Times New Roman" w:cs="Times New Roman"/>
          <w:sz w:val="24"/>
          <w:szCs w:val="24"/>
        </w:rPr>
        <w:t xml:space="preserve"> – это все те психолого-педагогические технологии, программы, методы, которые направлены на воспитание у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  <w:proofErr w:type="gramEnd"/>
    </w:p>
    <w:p w:rsidR="005B3183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Существуют различные </w:t>
      </w:r>
      <w:r w:rsidRPr="00C546D9">
        <w:rPr>
          <w:rFonts w:ascii="Times New Roman" w:hAnsi="Times New Roman" w:cs="Times New Roman"/>
          <w:b/>
          <w:i/>
          <w:sz w:val="24"/>
          <w:szCs w:val="24"/>
        </w:rPr>
        <w:t>типы технологий: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Здоровьесберегающие </w:t>
      </w:r>
      <w:r w:rsidRPr="00C546D9">
        <w:rPr>
          <w:rFonts w:ascii="Times New Roman" w:hAnsi="Times New Roman" w:cs="Times New Roman"/>
          <w:sz w:val="24"/>
          <w:szCs w:val="24"/>
        </w:rPr>
        <w:t>(профилактические прививки, обеспечение двигательной активности, витаминизация, организация здорового питания)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6D9">
        <w:rPr>
          <w:rFonts w:ascii="Times New Roman" w:hAnsi="Times New Roman" w:cs="Times New Roman"/>
          <w:b/>
          <w:sz w:val="24"/>
          <w:szCs w:val="24"/>
        </w:rPr>
        <w:t>Оздоровительные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(физическая подготовка, физиотерапия,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аромотерапия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, закаливание, гимнастика, массаж,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фитотерапия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>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Технологии обучения здоровью</w:t>
      </w:r>
      <w:r w:rsidRPr="00C546D9">
        <w:rPr>
          <w:rFonts w:ascii="Times New Roman" w:hAnsi="Times New Roman" w:cs="Times New Roman"/>
          <w:sz w:val="24"/>
          <w:szCs w:val="24"/>
        </w:rPr>
        <w:t xml:space="preserve"> (включение соответствующих тем в предметы общеобразовательного цикла)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Воспитание культуры здоровья</w:t>
      </w:r>
      <w:r w:rsidR="00401D35" w:rsidRPr="00C546D9">
        <w:rPr>
          <w:rFonts w:ascii="Times New Roman" w:hAnsi="Times New Roman" w:cs="Times New Roman"/>
          <w:sz w:val="24"/>
          <w:szCs w:val="24"/>
        </w:rPr>
        <w:t xml:space="preserve"> (факультативные занятия по развитию личности </w:t>
      </w:r>
      <w:proofErr w:type="gramStart"/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01D35" w:rsidRPr="00C546D9">
        <w:rPr>
          <w:rFonts w:ascii="Times New Roman" w:hAnsi="Times New Roman" w:cs="Times New Roman"/>
          <w:sz w:val="24"/>
          <w:szCs w:val="24"/>
        </w:rPr>
        <w:t>, внеклассные и внешкольные мероприятия, конкурсы, фестивали)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401D35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Информационно-коммуникационные технологии</w:t>
      </w:r>
    </w:p>
    <w:p w:rsidR="00C546D9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Информационно-коммуникационные технологии (ИКТ) - </w:t>
      </w:r>
      <w:r w:rsidRPr="00C546D9">
        <w:rPr>
          <w:rFonts w:ascii="Times New Roman" w:hAnsi="Times New Roman" w:cs="Times New Roman"/>
          <w:sz w:val="24"/>
          <w:szCs w:val="24"/>
        </w:rPr>
        <w:t>совокупность технологий, обеспечивающих фиксацию информации, ее обработку и информационные обмены (передачу</w:t>
      </w:r>
      <w:r w:rsidR="00185E56" w:rsidRPr="00C546D9">
        <w:rPr>
          <w:rFonts w:ascii="Times New Roman" w:hAnsi="Times New Roman" w:cs="Times New Roman"/>
          <w:sz w:val="24"/>
          <w:szCs w:val="24"/>
        </w:rPr>
        <w:t xml:space="preserve">, распространение, раскрытие). </w:t>
      </w:r>
      <w:proofErr w:type="gramStart"/>
      <w:r w:rsidRPr="00C546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6D9">
        <w:rPr>
          <w:rFonts w:ascii="Times New Roman" w:hAnsi="Times New Roman" w:cs="Times New Roman"/>
          <w:sz w:val="24"/>
          <w:szCs w:val="24"/>
        </w:rPr>
        <w:t>ИКТ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относят компьютеры, программное обеспечение и средства электронной связи.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Б</w:t>
      </w:r>
      <w:r w:rsidR="00401D35" w:rsidRPr="00C546D9">
        <w:rPr>
          <w:rFonts w:ascii="Times New Roman" w:hAnsi="Times New Roman" w:cs="Times New Roman"/>
          <w:sz w:val="24"/>
          <w:szCs w:val="24"/>
        </w:rPr>
        <w:t xml:space="preserve">ез новых информационных технологий уже невозможно представить себе современную школу. </w:t>
      </w:r>
    </w:p>
    <w:p w:rsidR="00C546D9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Использование ИКТ на уроках в начальной школе помогает </w:t>
      </w:r>
      <w:proofErr w:type="gramStart"/>
      <w:r w:rsidR="006055B2" w:rsidRPr="00C546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ориентироваться в информационных потоках окружающего мира, 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401D35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Использование ИКТ позволяет учителю проводить уроки: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на высоком эстетическом и эмоциональном уровне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обеспечивает наглядность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привлекает большое количество дидактического материала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повышает объём выполняемой работы на уроке в 1,5  раза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239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обеспечивает высокую степень дифференциации обучения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="006031CE" w:rsidRPr="00C546D9">
        <w:rPr>
          <w:rFonts w:ascii="Times New Roman" w:hAnsi="Times New Roman" w:cs="Times New Roman"/>
          <w:sz w:val="24"/>
          <w:szCs w:val="24"/>
        </w:rPr>
        <w:tab/>
      </w:r>
    </w:p>
    <w:p w:rsidR="00401D35" w:rsidRPr="00C546D9" w:rsidRDefault="00401D35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Применение ИКТ: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расширяет возможность самостоятельной деятельности;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формирует навык исследовательской деятельности;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обеспечивает доступ к различным справочным системам, электронным библиотекам, другим информационным ресурсам; </w:t>
      </w:r>
    </w:p>
    <w:p w:rsidR="00B80239" w:rsidRPr="00C546D9" w:rsidRDefault="00B80239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способствует повышению качества образования.</w:t>
      </w:r>
    </w:p>
    <w:p w:rsidR="00B80239" w:rsidRPr="00C546D9" w:rsidRDefault="00B80239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уровневой дифференциации</w:t>
      </w:r>
    </w:p>
    <w:p w:rsidR="00C546D9" w:rsidRPr="00C546D9" w:rsidRDefault="00B8023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>Дифференциация обучения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>(дифференцированный подход в обучении)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 xml:space="preserve">– это создание разнообразных условий обучения для различных школ, классов, групп с целью учета особенностей их контингента. </w:t>
      </w:r>
    </w:p>
    <w:p w:rsidR="00B80239" w:rsidRPr="00C546D9" w:rsidRDefault="00B8023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Технология дифференцированного обучения представляет собой совокупность организационных решений, средств и методов дифференцированного обучения, охватывающих определенную часть учебного процесса. </w:t>
      </w:r>
    </w:p>
    <w:p w:rsidR="00B80239" w:rsidRPr="00C546D9" w:rsidRDefault="00B80239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546D9">
        <w:rPr>
          <w:rFonts w:ascii="Times New Roman" w:hAnsi="Times New Roman" w:cs="Times New Roman"/>
          <w:b/>
          <w:spacing w:val="-2"/>
          <w:sz w:val="24"/>
          <w:szCs w:val="24"/>
        </w:rPr>
        <w:t>Показатель эффективности реализации: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546D9">
        <w:rPr>
          <w:rFonts w:ascii="Times New Roman" w:hAnsi="Times New Roman" w:cs="Times New Roman"/>
          <w:spacing w:val="-2"/>
          <w:sz w:val="24"/>
          <w:szCs w:val="24"/>
        </w:rPr>
        <w:t xml:space="preserve">Повышается уровень мотивации учения. 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pacing w:val="-2"/>
          <w:sz w:val="24"/>
          <w:szCs w:val="24"/>
        </w:rPr>
        <w:t xml:space="preserve">Каждый ребенок </w:t>
      </w:r>
      <w:r w:rsidRPr="00C546D9">
        <w:rPr>
          <w:rFonts w:ascii="Times New Roman" w:hAnsi="Times New Roman" w:cs="Times New Roman"/>
          <w:sz w:val="24"/>
          <w:szCs w:val="24"/>
        </w:rPr>
        <w:t>обучается на уровне его возможностей и способностей.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Реализуется желание </w:t>
      </w:r>
      <w:proofErr w:type="gramStart"/>
      <w:r w:rsidRPr="00C546D9">
        <w:rPr>
          <w:rFonts w:ascii="Times New Roman" w:hAnsi="Times New Roman" w:cs="Times New Roman"/>
          <w:spacing w:val="-6"/>
          <w:sz w:val="24"/>
          <w:szCs w:val="24"/>
        </w:rPr>
        <w:t>сильных</w:t>
      </w:r>
      <w:proofErr w:type="gramEnd"/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55B2" w:rsidRPr="00C546D9">
        <w:rPr>
          <w:rFonts w:ascii="Times New Roman" w:hAnsi="Times New Roman" w:cs="Times New Roman"/>
          <w:spacing w:val="-6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 быстрее и глубже 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продвигаться в образовании. </w:t>
      </w:r>
      <w:proofErr w:type="gramStart"/>
      <w:r w:rsidRPr="00C546D9">
        <w:rPr>
          <w:rFonts w:ascii="Times New Roman" w:hAnsi="Times New Roman" w:cs="Times New Roman"/>
          <w:spacing w:val="-3"/>
          <w:sz w:val="24"/>
          <w:szCs w:val="24"/>
        </w:rPr>
        <w:t>Сильные</w:t>
      </w:r>
      <w:proofErr w:type="gramEnd"/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55B2" w:rsidRPr="00C546D9">
        <w:rPr>
          <w:rFonts w:ascii="Times New Roman" w:hAnsi="Times New Roman" w:cs="Times New Roman"/>
          <w:spacing w:val="-3"/>
          <w:sz w:val="24"/>
          <w:szCs w:val="24"/>
        </w:rPr>
        <w:t>обучающиеся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 утвер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ждаются в своих способностях, слабые получают </w:t>
      </w:r>
      <w:r w:rsidRPr="00C546D9">
        <w:rPr>
          <w:rFonts w:ascii="Times New Roman" w:hAnsi="Times New Roman" w:cs="Times New Roman"/>
          <w:iCs/>
          <w:spacing w:val="-3"/>
          <w:sz w:val="24"/>
          <w:szCs w:val="24"/>
        </w:rPr>
        <w:t>возможность</w:t>
      </w:r>
      <w:r w:rsidRPr="00C546D9">
        <w:rPr>
          <w:rFonts w:ascii="Times New Roman" w:hAnsi="Times New Roman" w:cs="Times New Roman"/>
          <w:sz w:val="24"/>
          <w:szCs w:val="24"/>
        </w:rPr>
        <w:t xml:space="preserve"> испытывать учебный </w:t>
      </w:r>
      <w:r w:rsidRPr="00C546D9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C546D9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401D35" w:rsidP="006055B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Технология использования игровых методов</w:t>
      </w:r>
    </w:p>
    <w:p w:rsidR="00C546D9" w:rsidRPr="00C546D9" w:rsidRDefault="00401D35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C546D9">
        <w:rPr>
          <w:rFonts w:ascii="Times New Roman" w:hAnsi="Times New Roman" w:cs="Times New Roman"/>
          <w:b/>
          <w:sz w:val="24"/>
          <w:szCs w:val="24"/>
        </w:rPr>
        <w:t>«игровые педагогические технологии»</w:t>
      </w:r>
      <w:r w:rsidRPr="00C546D9">
        <w:rPr>
          <w:rFonts w:ascii="Times New Roman" w:hAnsi="Times New Roman" w:cs="Times New Roman"/>
          <w:sz w:val="24"/>
          <w:szCs w:val="24"/>
        </w:rPr>
        <w:t xml:space="preserve"> вклю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C546D9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 отличие от игр вообще педагогическая игра об</w:t>
      </w:r>
      <w:r w:rsidR="006055B2" w:rsidRPr="00C546D9">
        <w:rPr>
          <w:rFonts w:ascii="Times New Roman" w:hAnsi="Times New Roman" w:cs="Times New Roman"/>
          <w:sz w:val="24"/>
          <w:szCs w:val="24"/>
        </w:rPr>
        <w:t>лада</w:t>
      </w:r>
      <w:r w:rsidR="006055B2" w:rsidRPr="00C546D9">
        <w:rPr>
          <w:rFonts w:ascii="Times New Roman" w:hAnsi="Times New Roman" w:cs="Times New Roman"/>
          <w:sz w:val="24"/>
          <w:szCs w:val="24"/>
        </w:rPr>
        <w:softHyphen/>
        <w:t>ет существенным признаком -</w:t>
      </w:r>
      <w:r w:rsidRPr="00C546D9">
        <w:rPr>
          <w:rFonts w:ascii="Times New Roman" w:hAnsi="Times New Roman" w:cs="Times New Roman"/>
          <w:sz w:val="24"/>
          <w:szCs w:val="24"/>
        </w:rPr>
        <w:t xml:space="preserve"> четко поставленной целью обучения и соответствующим ей педагогическим ре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зультатом, которые могут быть обоснованы, выделены в явном виде и характеризуются учебно-познавательной направленностью.</w:t>
      </w:r>
    </w:p>
    <w:p w:rsidR="00C546D9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Игровая форма занятий создается на уроках при помо</w:t>
      </w:r>
      <w:r w:rsidRPr="00C546D9">
        <w:rPr>
          <w:rFonts w:ascii="Times New Roman" w:hAnsi="Times New Roman" w:cs="Times New Roman"/>
          <w:sz w:val="24"/>
          <w:szCs w:val="24"/>
        </w:rPr>
        <w:softHyphen/>
        <w:t xml:space="preserve">щи игровых приемов и ситуаций, которые выступают как средство побуждения, стимулирования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 учеб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185E56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Реализация игровых приемов и ситуаций</w:t>
      </w:r>
      <w:r w:rsidRPr="00C546D9">
        <w:rPr>
          <w:rFonts w:ascii="Times New Roman" w:hAnsi="Times New Roman" w:cs="Times New Roman"/>
          <w:sz w:val="24"/>
          <w:szCs w:val="24"/>
        </w:rPr>
        <w:t xml:space="preserve"> при урочной форме занятий проходит по таким основным направлениям: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• дидактическая цель ставится перед </w:t>
      </w:r>
      <w:proofErr w:type="gramStart"/>
      <w:r w:rsidR="006055B2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в форме игровой задачи;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учебная деятельность подчиняется правилам игры;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учебный материал используется в качестве ее средства;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в учебную деятельность вводятся соревнования, которые способствуют переходу дидактических задач в разряд игровых;</w:t>
      </w:r>
    </w:p>
    <w:p w:rsidR="00C82670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• успешное выполнение дидактического задания связывается с игровым результатом. </w:t>
      </w:r>
    </w:p>
    <w:p w:rsidR="00401D35" w:rsidRPr="00C546D9" w:rsidRDefault="00B80239" w:rsidP="00C54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Коллективный способ обучения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</w:rPr>
        <w:t>Коллективный способ обучения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– это технология коллективного, группового, парного, индивидуального обучения, которая включает в себя четыре организационные формы: индивидуальную, парную, групповую и коллективную. 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В процессе обучения идет индивидуальное развитие каждого ребенка. Постепенно ребенок выходит на индивидуализацию обучения, развивается в зоне его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ближайщего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развития. В этом образовательном процессе интенсивно формируется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умения и навыки </w:t>
      </w:r>
      <w:proofErr w:type="gramStart"/>
      <w:r w:rsidRPr="00C546D9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и профессиональные умения педагога.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Достоинствами технологии являются: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активность каждого ученика в постижении передаче знаний в процессе обучения;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возможность усвоения учебного материала в объеме и сроки, определяемые психофизиологическими особенностями личности обучаемого;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сотрудничество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, коллективизм, взаимное обучение, взаимоконтроль являются главным средством нравственного воспитания; 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демократический стиль общения: учитель-ученик, ученик-ученик, всеобщее сотрудничество и взаимопомощь.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 Данная технология основывается на таких педагогических принципах: </w:t>
      </w:r>
    </w:p>
    <w:p w:rsidR="00B80239" w:rsidRPr="00C546D9" w:rsidRDefault="00B80239" w:rsidP="006055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всеобщего сотрудничества и взаимопомощи.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На уроках ученики общаются друг с другом, передают свои знания, проверяют, обмениваются заданиями, т.е. они включаются в коммуникативную деятельность, учатся культуре общения,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взаимоподдержке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239" w:rsidRPr="00C546D9" w:rsidRDefault="00B80239" w:rsidP="006055B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каждого участника учебных занятий. Здесь каждый в роли учителя пробует себя, свои возможности, умения, талант. Ученик совершенствуется из урока в урок, стремится больше знать, искать ответ и в других учебниках, пособиях. Он – личность. Ребенок раскрывается, становится раскованным. </w:t>
      </w:r>
    </w:p>
    <w:p w:rsidR="00B80239" w:rsidRPr="00C546D9" w:rsidRDefault="00B80239" w:rsidP="00C546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коллективной деятельности. Каждый принимает участие в самоуправлении, ребенок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самоутверждается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в коллективе, появляется уверенность. </w:t>
      </w:r>
    </w:p>
    <w:p w:rsidR="00B80239" w:rsidRPr="00C546D9" w:rsidRDefault="00B80239" w:rsidP="00C546D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проектной деятельности</w:t>
      </w:r>
    </w:p>
    <w:p w:rsidR="00B8023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- </w:t>
      </w:r>
      <w:r w:rsidRPr="00C546D9">
        <w:rPr>
          <w:rFonts w:ascii="Times New Roman" w:hAnsi="Times New Roman" w:cs="Times New Roman"/>
          <w:sz w:val="24"/>
          <w:szCs w:val="24"/>
        </w:rPr>
        <w:t xml:space="preserve">это образовательная технология, нацеленная на приобретение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новых знаний в тесной связи с реальной жизнью, формирование у них специальных умений и навыков.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 xml:space="preserve">Проект – форма организации совместной деятельности людей. Это специально организованный учителем  и самостоятельно выполняемый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комплекс действий, завершающихся созданием творческого продукта</w:t>
      </w:r>
      <w:r w:rsidR="00C546D9" w:rsidRPr="00C546D9">
        <w:rPr>
          <w:rFonts w:ascii="Times New Roman" w:hAnsi="Times New Roman" w:cs="Times New Roman"/>
          <w:sz w:val="24"/>
          <w:szCs w:val="24"/>
        </w:rPr>
        <w:t>.</w:t>
      </w:r>
    </w:p>
    <w:p w:rsidR="00185E56" w:rsidRPr="00C546D9" w:rsidRDefault="00C546D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Проект это -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отражение интересов участников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организованная «самодеятельность» (принципы самообразования, выбора индивидуальной траектории решения проблемы», разработки «своего» плана действий)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6D9">
        <w:rPr>
          <w:rFonts w:ascii="Times New Roman" w:hAnsi="Times New Roman" w:cs="Times New Roman"/>
          <w:sz w:val="24"/>
          <w:szCs w:val="24"/>
        </w:rPr>
        <w:t>работа в команде (роли лидера-организатора, исполнителя, резонера, эксперта, исследователя, оформителя и т.д.)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творческая лаборатория (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путей решения, поиск альтернатив, принцип оригинальности)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организация ценностных смыслов (социальная значимость), формирование «гражданского сознания»,</w:t>
      </w:r>
      <w:r w:rsidR="00C546D9" w:rsidRPr="00C546D9">
        <w:rPr>
          <w:rFonts w:ascii="Times New Roman" w:hAnsi="Times New Roman" w:cs="Times New Roman"/>
          <w:sz w:val="24"/>
          <w:szCs w:val="24"/>
        </w:rPr>
        <w:t xml:space="preserve"> опыт «социальной коммуникации»;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свободный выбор образовательной области, тематики проекта, траектории деятельности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включение всех субъектов в поисковую, исследовательскую деятельность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систематическое отслеживание результатов работы, презентации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3B" w:rsidRPr="00C546D9" w:rsidRDefault="00185E56" w:rsidP="00C546D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фиксированное время, контроль и рефлексия.</w:t>
      </w:r>
    </w:p>
    <w:p w:rsidR="00185E56" w:rsidRPr="00C546D9" w:rsidRDefault="00185E56" w:rsidP="00C546D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Система инновационной оценки «ПОРТФОЛИО»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Портфолио 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="00C546D9" w:rsidRPr="00C546D9">
        <w:rPr>
          <w:rFonts w:ascii="Times New Roman" w:hAnsi="Times New Roman" w:cs="Times New Roman"/>
          <w:sz w:val="24"/>
          <w:szCs w:val="24"/>
        </w:rPr>
        <w:t>(в широком смысле этого слова) -</w:t>
      </w:r>
      <w:r w:rsidRPr="00C546D9">
        <w:rPr>
          <w:rFonts w:ascii="Times New Roman" w:hAnsi="Times New Roman" w:cs="Times New Roman"/>
          <w:sz w:val="24"/>
          <w:szCs w:val="24"/>
        </w:rPr>
        <w:t xml:space="preserve"> это способ фиксирования, накопления и оценки (включая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) индивидуальных достижений школьника в определенный период его обучения.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Портфолио не только является современной эффективной формой оценивания, но и помогает решать важные 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педагогические задачи: 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поддерживать высокую учебную мотивацию школьников;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 самообучения;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развивать навыки рефлексивной и оценочной (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) деятельности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C546D9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формировать умение учиться -</w:t>
      </w:r>
      <w:r w:rsidR="00185E56" w:rsidRPr="00C546D9">
        <w:rPr>
          <w:rFonts w:ascii="Times New Roman" w:hAnsi="Times New Roman" w:cs="Times New Roman"/>
          <w:sz w:val="24"/>
          <w:szCs w:val="24"/>
        </w:rPr>
        <w:t xml:space="preserve"> ставить цели, планировать и организовывать собственную учебную деятельность;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содействовать индивидуализации (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) образования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закладывать дополнительные предпосылки возможности для успешной социализации.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85E56" w:rsidRPr="00C546D9" w:rsidSect="00E05B93">
      <w:pgSz w:w="11906" w:h="16838"/>
      <w:pgMar w:top="1134" w:right="850" w:bottom="1134" w:left="1701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465"/>
      </v:shape>
    </w:pict>
  </w:numPicBullet>
  <w:abstractNum w:abstractNumId="0">
    <w:nsid w:val="00BA19C1"/>
    <w:multiLevelType w:val="hybridMultilevel"/>
    <w:tmpl w:val="6B18F3DE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F7ABD"/>
    <w:multiLevelType w:val="hybridMultilevel"/>
    <w:tmpl w:val="CEAE8BC4"/>
    <w:lvl w:ilvl="0" w:tplc="6922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F43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E7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A5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E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CA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E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E2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65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BA68A2"/>
    <w:multiLevelType w:val="hybridMultilevel"/>
    <w:tmpl w:val="AB9E7322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077ED"/>
    <w:multiLevelType w:val="hybridMultilevel"/>
    <w:tmpl w:val="C8CE0C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E3AB7"/>
    <w:multiLevelType w:val="hybridMultilevel"/>
    <w:tmpl w:val="8818A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8325EB"/>
    <w:multiLevelType w:val="hybridMultilevel"/>
    <w:tmpl w:val="B98A57CC"/>
    <w:lvl w:ilvl="0" w:tplc="7DD23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47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CD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04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0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8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EA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A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3EF207A"/>
    <w:multiLevelType w:val="hybridMultilevel"/>
    <w:tmpl w:val="3130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6102E"/>
    <w:multiLevelType w:val="hybridMultilevel"/>
    <w:tmpl w:val="C422FCBA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1F25"/>
    <w:rsid w:val="00020C03"/>
    <w:rsid w:val="001845FC"/>
    <w:rsid w:val="00185E56"/>
    <w:rsid w:val="002861F3"/>
    <w:rsid w:val="00317ED9"/>
    <w:rsid w:val="003D267A"/>
    <w:rsid w:val="00401D35"/>
    <w:rsid w:val="004C5901"/>
    <w:rsid w:val="005B3183"/>
    <w:rsid w:val="005E416A"/>
    <w:rsid w:val="006031CE"/>
    <w:rsid w:val="006055B2"/>
    <w:rsid w:val="00693DD7"/>
    <w:rsid w:val="00932C51"/>
    <w:rsid w:val="00A31F25"/>
    <w:rsid w:val="00AB5303"/>
    <w:rsid w:val="00AC0656"/>
    <w:rsid w:val="00B80239"/>
    <w:rsid w:val="00C149F5"/>
    <w:rsid w:val="00C26A83"/>
    <w:rsid w:val="00C546D9"/>
    <w:rsid w:val="00C66655"/>
    <w:rsid w:val="00C763FA"/>
    <w:rsid w:val="00C76A3B"/>
    <w:rsid w:val="00C82670"/>
    <w:rsid w:val="00CF0CF3"/>
    <w:rsid w:val="00E05B93"/>
    <w:rsid w:val="00F6705C"/>
    <w:rsid w:val="00FB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1D35"/>
    <w:pPr>
      <w:ind w:left="720"/>
      <w:contextualSpacing/>
    </w:pPr>
  </w:style>
  <w:style w:type="paragraph" w:styleId="a5">
    <w:name w:val="No Spacing"/>
    <w:link w:val="a6"/>
    <w:qFormat/>
    <w:rsid w:val="00C546D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locked/>
    <w:rsid w:val="00C546D9"/>
    <w:rPr>
      <w:rFonts w:ascii="Calibri" w:eastAsia="Calibri" w:hAnsi="Calibri" w:cs="Times New Roman"/>
      <w:lang w:val="en-US" w:bidi="en-US"/>
    </w:rPr>
  </w:style>
  <w:style w:type="character" w:styleId="a7">
    <w:name w:val="Strong"/>
    <w:basedOn w:val="a0"/>
    <w:qFormat/>
    <w:rsid w:val="00E05B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2019-08-24T14:32:00Z</cp:lastPrinted>
  <dcterms:created xsi:type="dcterms:W3CDTF">2012-08-04T09:11:00Z</dcterms:created>
  <dcterms:modified xsi:type="dcterms:W3CDTF">2019-08-24T14:35:00Z</dcterms:modified>
</cp:coreProperties>
</file>