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74" w:rsidRDefault="00CA7D5A">
      <w:pPr>
        <w:pStyle w:val="20"/>
        <w:shd w:val="clear" w:color="auto" w:fill="auto"/>
        <w:spacing w:after="287" w:line="270" w:lineRule="exact"/>
        <w:ind w:right="80"/>
      </w:pPr>
      <w:r>
        <w:t>Материально-технические обеспечение</w:t>
      </w:r>
    </w:p>
    <w:p w:rsidR="00425F74" w:rsidRDefault="00CA7D5A">
      <w:pPr>
        <w:pStyle w:val="20"/>
        <w:shd w:val="clear" w:color="auto" w:fill="auto"/>
        <w:spacing w:after="277" w:line="270" w:lineRule="exact"/>
        <w:ind w:right="80"/>
      </w:pPr>
      <w:r>
        <w:t>и оснащенность образовательного процесса</w:t>
      </w:r>
      <w:r w:rsidR="007302A6">
        <w:t xml:space="preserve"> МКОУ «Андийская СОШ №1»</w:t>
      </w:r>
    </w:p>
    <w:p w:rsidR="00425F74" w:rsidRDefault="00CA7D5A">
      <w:pPr>
        <w:pStyle w:val="20"/>
        <w:shd w:val="clear" w:color="auto" w:fill="auto"/>
        <w:spacing w:after="138" w:line="270" w:lineRule="exact"/>
        <w:ind w:left="20"/>
        <w:jc w:val="both"/>
      </w:pPr>
      <w:r>
        <w:t>В школе имеется:</w:t>
      </w:r>
    </w:p>
    <w:p w:rsidR="00425F74" w:rsidRDefault="00CA7D5A">
      <w:pPr>
        <w:pStyle w:val="20"/>
        <w:shd w:val="clear" w:color="auto" w:fill="auto"/>
        <w:spacing w:after="0" w:line="456" w:lineRule="exact"/>
        <w:ind w:left="20" w:right="5640"/>
        <w:jc w:val="left"/>
      </w:pPr>
      <w:r>
        <w:rPr>
          <w:rStyle w:val="21"/>
          <w:b/>
          <w:bCs/>
        </w:rPr>
        <w:t xml:space="preserve">Оборудованные учебные кабинеты: </w:t>
      </w:r>
      <w:r>
        <w:rPr>
          <w:rStyle w:val="22"/>
        </w:rPr>
        <w:t xml:space="preserve">24 </w:t>
      </w:r>
      <w:r>
        <w:rPr>
          <w:rStyle w:val="21"/>
          <w:b/>
          <w:bCs/>
        </w:rPr>
        <w:t xml:space="preserve">Библиотеки: </w:t>
      </w:r>
      <w:r>
        <w:rPr>
          <w:rStyle w:val="22"/>
        </w:rPr>
        <w:t>1</w:t>
      </w:r>
    </w:p>
    <w:p w:rsidR="00425F74" w:rsidRDefault="00CA7D5A">
      <w:pPr>
        <w:pStyle w:val="23"/>
        <w:shd w:val="clear" w:color="auto" w:fill="auto"/>
        <w:ind w:left="20" w:right="20"/>
      </w:pPr>
      <w:r>
        <w:rPr>
          <w:rStyle w:val="a5"/>
        </w:rPr>
        <w:t xml:space="preserve">Объекты спорта: </w:t>
      </w:r>
      <w:r>
        <w:rPr>
          <w:rStyle w:val="1"/>
        </w:rPr>
        <w:t>спортивный зал и школьный стадион (беговая дорожка, яма для п</w:t>
      </w:r>
      <w:r w:rsidR="007302A6">
        <w:rPr>
          <w:rStyle w:val="1"/>
        </w:rPr>
        <w:t>рыжков в длину,</w:t>
      </w:r>
      <w:r>
        <w:rPr>
          <w:rStyle w:val="1"/>
        </w:rPr>
        <w:t xml:space="preserve"> </w:t>
      </w:r>
      <w:r w:rsidR="007302A6">
        <w:rPr>
          <w:rStyle w:val="1"/>
        </w:rPr>
        <w:t>турники,</w:t>
      </w:r>
      <w:r>
        <w:rPr>
          <w:rStyle w:val="1"/>
        </w:rPr>
        <w:t xml:space="preserve"> волейбольная площадка, футбольное поле)</w:t>
      </w:r>
    </w:p>
    <w:p w:rsidR="00425F74" w:rsidRDefault="00CA7D5A">
      <w:pPr>
        <w:pStyle w:val="23"/>
        <w:shd w:val="clear" w:color="auto" w:fill="auto"/>
        <w:spacing w:after="279"/>
        <w:ind w:left="20" w:right="20"/>
      </w:pPr>
      <w:r>
        <w:rPr>
          <w:rStyle w:val="1"/>
        </w:rPr>
        <w:t xml:space="preserve">Кроме того: </w:t>
      </w:r>
      <w:r w:rsidR="007302A6">
        <w:t>столовая на 32</w:t>
      </w:r>
      <w:r>
        <w:t xml:space="preserve"> посадочных мест, медицинский кабинет, </w:t>
      </w:r>
      <w:r>
        <w:rPr>
          <w:rStyle w:val="1"/>
        </w:rPr>
        <w:t>библиотека, музей, 2 кабинета информатики,</w:t>
      </w:r>
      <w:r w:rsidR="007302A6">
        <w:rPr>
          <w:rStyle w:val="1"/>
        </w:rPr>
        <w:t xml:space="preserve"> 2</w:t>
      </w:r>
      <w:r>
        <w:rPr>
          <w:rStyle w:val="1"/>
        </w:rPr>
        <w:t xml:space="preserve"> класс</w:t>
      </w:r>
      <w:r w:rsidR="007302A6">
        <w:rPr>
          <w:rStyle w:val="1"/>
        </w:rPr>
        <w:t>а</w:t>
      </w:r>
      <w:r>
        <w:rPr>
          <w:rStyle w:val="1"/>
        </w:rPr>
        <w:t xml:space="preserve"> информатики, кабинет психо</w:t>
      </w:r>
      <w:r w:rsidR="007302A6">
        <w:rPr>
          <w:rStyle w:val="1"/>
        </w:rPr>
        <w:t>лога и социального педагога</w:t>
      </w:r>
      <w:r>
        <w:rPr>
          <w:rStyle w:val="1"/>
        </w:rPr>
        <w:t>, кабинет обслуживающего труда.</w:t>
      </w:r>
    </w:p>
    <w:p w:rsidR="00425F74" w:rsidRDefault="00CA7D5A">
      <w:pPr>
        <w:pStyle w:val="30"/>
        <w:shd w:val="clear" w:color="auto" w:fill="auto"/>
        <w:spacing w:before="0"/>
        <w:ind w:left="20" w:right="20"/>
      </w:pPr>
      <w:r>
        <w:rPr>
          <w:rStyle w:val="3135pt"/>
        </w:rPr>
        <w:t xml:space="preserve">Cредства обучения и воспитания </w:t>
      </w:r>
      <w:r>
        <w:t>отвечают санитарно-эпидемиологическим нормам, гигиеническим, эстетическим требованиям.</w:t>
      </w:r>
    </w:p>
    <w:p w:rsidR="00425F74" w:rsidRDefault="00CA7D5A">
      <w:pPr>
        <w:pStyle w:val="30"/>
        <w:shd w:val="clear" w:color="auto" w:fill="auto"/>
        <w:spacing w:before="0"/>
        <w:ind w:left="20" w:right="20"/>
      </w:pPr>
      <w:r>
        <w:t>Образовательная организация оснащена учебно-методическим, лабораторным, спортивным оборудованием и инвентарем. Учебные кабинеты, в том числе и кабинет ОБЖ, оборудованы персональными компьютерами, проекторами, копировальной техникой, электронными и информационными ресурсами, тренажерами и другими обучающими средствами.</w:t>
      </w:r>
    </w:p>
    <w:p w:rsidR="00425F74" w:rsidRDefault="00CA7D5A">
      <w:pPr>
        <w:pStyle w:val="30"/>
        <w:shd w:val="clear" w:color="auto" w:fill="auto"/>
        <w:spacing w:before="0" w:after="866"/>
        <w:ind w:left="20" w:right="20"/>
      </w:pPr>
      <w:r>
        <w:t>Учебно-методическое, дидактическое обеспечение соответствует требованиям образовательного процесса начального общего, основного общего, среднего общего образования.</w:t>
      </w:r>
    </w:p>
    <w:p w:rsidR="00425F74" w:rsidRDefault="00CA7D5A">
      <w:pPr>
        <w:pStyle w:val="23"/>
        <w:shd w:val="clear" w:color="auto" w:fill="auto"/>
        <w:spacing w:after="120" w:line="317" w:lineRule="exact"/>
        <w:ind w:left="20" w:right="20"/>
      </w:pPr>
      <w:r>
        <w:rPr>
          <w:rStyle w:val="a5"/>
        </w:rPr>
        <w:t xml:space="preserve">Доступ к информационным системам и информационно-телекоммуникационным сетям: </w:t>
      </w:r>
      <w:r>
        <w:rPr>
          <w:rStyle w:val="1"/>
        </w:rPr>
        <w:t xml:space="preserve">в образовательной организации есть доступ к сети Интернет со скоростью </w:t>
      </w:r>
      <w:r w:rsidR="007302A6">
        <w:rPr>
          <w:rStyle w:val="1"/>
        </w:rPr>
        <w:t xml:space="preserve">4 </w:t>
      </w:r>
      <w:r>
        <w:rPr>
          <w:rStyle w:val="1"/>
        </w:rPr>
        <w:t xml:space="preserve"> Мбит\с. Все компьютеры имеют выход в Интернет.</w:t>
      </w:r>
    </w:p>
    <w:p w:rsidR="00425F74" w:rsidRDefault="00CA7D5A">
      <w:pPr>
        <w:pStyle w:val="20"/>
        <w:shd w:val="clear" w:color="auto" w:fill="auto"/>
        <w:spacing w:after="116" w:line="317" w:lineRule="exact"/>
        <w:ind w:left="20" w:right="1080"/>
        <w:jc w:val="left"/>
      </w:pPr>
      <w:r>
        <w:rPr>
          <w:rStyle w:val="21"/>
          <w:b/>
          <w:bCs/>
        </w:rPr>
        <w:t>Электронные образовательные ресурсы, к которым обеспечивается доступ учащихся:</w:t>
      </w:r>
    </w:p>
    <w:p w:rsidR="00425F74" w:rsidRDefault="00CA7D5A">
      <w:pPr>
        <w:pStyle w:val="23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20"/>
      </w:pPr>
      <w:r>
        <w:rPr>
          <w:rStyle w:val="1"/>
        </w:rPr>
        <w:t>База тестов</w:t>
      </w:r>
    </w:p>
    <w:p w:rsidR="00425F74" w:rsidRDefault="00CA7D5A">
      <w:pPr>
        <w:pStyle w:val="23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20"/>
      </w:pPr>
      <w:r>
        <w:rPr>
          <w:rStyle w:val="1"/>
        </w:rPr>
        <w:t>База учебных и практических материалов</w:t>
      </w:r>
    </w:p>
    <w:p w:rsidR="00425F74" w:rsidRDefault="00CA7D5A">
      <w:pPr>
        <w:pStyle w:val="23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20"/>
      </w:pPr>
      <w:r>
        <w:rPr>
          <w:rStyle w:val="1"/>
        </w:rPr>
        <w:t>База электронных учебников</w:t>
      </w:r>
    </w:p>
    <w:p w:rsidR="00425F74" w:rsidRDefault="00CA7D5A">
      <w:pPr>
        <w:pStyle w:val="23"/>
        <w:numPr>
          <w:ilvl w:val="0"/>
          <w:numId w:val="1"/>
        </w:numPr>
        <w:shd w:val="clear" w:color="auto" w:fill="auto"/>
        <w:tabs>
          <w:tab w:val="left" w:pos="716"/>
        </w:tabs>
        <w:spacing w:after="0"/>
        <w:ind w:left="20"/>
      </w:pPr>
      <w:r>
        <w:rPr>
          <w:rStyle w:val="1"/>
        </w:rPr>
        <w:t>База обучающих фильмов</w:t>
      </w:r>
    </w:p>
    <w:sectPr w:rsidR="00425F74" w:rsidSect="00425F74">
      <w:type w:val="continuous"/>
      <w:pgSz w:w="11909" w:h="16838"/>
      <w:pgMar w:top="2520" w:right="641" w:bottom="2510" w:left="6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81C" w:rsidRDefault="0063281C" w:rsidP="00425F74">
      <w:r>
        <w:separator/>
      </w:r>
    </w:p>
  </w:endnote>
  <w:endnote w:type="continuationSeparator" w:id="1">
    <w:p w:rsidR="0063281C" w:rsidRDefault="0063281C" w:rsidP="0042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81C" w:rsidRDefault="0063281C"/>
  </w:footnote>
  <w:footnote w:type="continuationSeparator" w:id="1">
    <w:p w:rsidR="0063281C" w:rsidRDefault="0063281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621DC"/>
    <w:multiLevelType w:val="multilevel"/>
    <w:tmpl w:val="7CE4C2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425F74"/>
    <w:rsid w:val="00425F74"/>
    <w:rsid w:val="0063281C"/>
    <w:rsid w:val="007302A6"/>
    <w:rsid w:val="00AE04A6"/>
    <w:rsid w:val="00CA7D5A"/>
    <w:rsid w:val="00E8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5F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25F74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25F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sid w:val="00425F74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 + Не полужирный"/>
    <w:basedOn w:val="2"/>
    <w:rsid w:val="00425F74"/>
    <w:rPr>
      <w:b/>
      <w:bCs/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23"/>
    <w:rsid w:val="0042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425F74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425F74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425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35pt">
    <w:name w:val="Основной текст (3) + 13;5 pt;Полужирный"/>
    <w:basedOn w:val="3"/>
    <w:rsid w:val="00425F74"/>
    <w:rPr>
      <w:b/>
      <w:bCs/>
      <w:color w:val="000000"/>
      <w:spacing w:val="0"/>
      <w:w w:val="100"/>
      <w:position w:val="0"/>
      <w:sz w:val="27"/>
      <w:szCs w:val="27"/>
      <w:lang w:val="ru-RU"/>
    </w:rPr>
  </w:style>
  <w:style w:type="paragraph" w:customStyle="1" w:styleId="20">
    <w:name w:val="Основной текст (2)"/>
    <w:basedOn w:val="a"/>
    <w:link w:val="2"/>
    <w:rsid w:val="00425F74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3">
    <w:name w:val="Основной текст2"/>
    <w:basedOn w:val="a"/>
    <w:link w:val="a4"/>
    <w:rsid w:val="00425F74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425F74"/>
    <w:pPr>
      <w:shd w:val="clear" w:color="auto" w:fill="FFFFFF"/>
      <w:spacing w:before="240" w:line="274" w:lineRule="exact"/>
      <w:ind w:firstLine="36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2017-10-28T16:31:00Z</dcterms:created>
  <dcterms:modified xsi:type="dcterms:W3CDTF">2017-11-07T05:27:00Z</dcterms:modified>
</cp:coreProperties>
</file>