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85" w:rsidRDefault="006B5FC9">
      <w:pPr>
        <w:pStyle w:val="10"/>
        <w:keepNext/>
        <w:keepLines/>
        <w:shd w:val="clear" w:color="auto" w:fill="auto"/>
      </w:pPr>
      <w:bookmarkStart w:id="0" w:name="bookmark0"/>
      <w:r>
        <w:t>Информация об организации охраны здоровья обучающихся МКОУ «</w:t>
      </w:r>
      <w:r w:rsidR="00FA3D24">
        <w:t xml:space="preserve">Андийская </w:t>
      </w:r>
      <w:r>
        <w:t xml:space="preserve">СОШ № </w:t>
      </w:r>
      <w:r w:rsidR="00FA3D24">
        <w:t>1</w:t>
      </w:r>
      <w:r>
        <w:t>»</w:t>
      </w:r>
      <w:bookmarkEnd w:id="0"/>
    </w:p>
    <w:p w:rsidR="00CA2E85" w:rsidRDefault="006B5FC9">
      <w:pPr>
        <w:pStyle w:val="11"/>
        <w:shd w:val="clear" w:color="auto" w:fill="auto"/>
        <w:spacing w:before="0"/>
        <w:ind w:left="20" w:right="20" w:firstLine="560"/>
      </w:pPr>
      <w:r>
        <w:t>В соответствии с статьей 41 Федерального закона «Об образовании в Российской федерации №273 -ФЗ, с целью обеспечения условий безопасности и охраны здоровья обучающихся в МКОУ «</w:t>
      </w:r>
      <w:r w:rsidR="00FA3D24">
        <w:t xml:space="preserve">Андийская </w:t>
      </w:r>
      <w:r>
        <w:t xml:space="preserve">СОШ </w:t>
      </w:r>
      <w:r w:rsidR="00FA3D24">
        <w:t>№1</w:t>
      </w:r>
      <w:r>
        <w:t>»: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341" w:lineRule="exact"/>
        <w:ind w:left="20" w:right="20" w:firstLine="560"/>
      </w:pPr>
      <w:r>
        <w:t>разработан Паспорт антитеррористической защищенности, согласованный с территориальным подразделением МВД России, управлением гражданской защиты, УФСБ;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341" w:lineRule="exact"/>
        <w:ind w:left="20" w:right="20" w:firstLine="560"/>
      </w:pPr>
      <w:r>
        <w:t xml:space="preserve">разработан Паспорт дорожной безопасности, согласованный с ОГИБДД ОМВД России по </w:t>
      </w:r>
      <w:r w:rsidR="00FA3D24">
        <w:t>Ботлихскому району РД</w:t>
      </w:r>
      <w:r>
        <w:t>;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1071"/>
        </w:tabs>
        <w:spacing w:before="0" w:line="341" w:lineRule="exact"/>
        <w:ind w:left="20" w:right="20" w:firstLine="560"/>
      </w:pPr>
      <w:r>
        <w:t>работает автоматизир</w:t>
      </w:r>
      <w:r w:rsidR="00FA3D24">
        <w:t>ованная противопожарной система</w:t>
      </w:r>
      <w:r>
        <w:t>;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807"/>
        </w:tabs>
        <w:spacing w:before="0" w:line="341" w:lineRule="exact"/>
        <w:ind w:left="20" w:right="20" w:firstLine="560"/>
      </w:pPr>
      <w:r>
        <w:t xml:space="preserve">в дневное время в школе осуществляется пропускной режим, во время массовых мероприятий дежурят сотрудники ОМВД России по </w:t>
      </w:r>
      <w:r w:rsidR="00FA3D24">
        <w:t>Ботлихскому</w:t>
      </w:r>
      <w:r>
        <w:t xml:space="preserve"> району.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927"/>
        </w:tabs>
        <w:spacing w:before="0" w:line="341" w:lineRule="exact"/>
        <w:ind w:left="20" w:right="20" w:firstLine="560"/>
      </w:pPr>
      <w:r>
        <w:t xml:space="preserve">в школе проводятся </w:t>
      </w:r>
      <w:r>
        <w:t>мероприятия по обучению участников образовательных отношений в части предупреждения и ликвидации актов терроризма в соответствии с требованиями нормативно-правовых актов Российской Федерации. Разработаны инструкции, регламентирующие действия администрации,</w:t>
      </w:r>
      <w:r>
        <w:t xml:space="preserve"> педагогического и учебно-вспомогательного и прочего персонала при угрозе возникновения чрезвычайных ситуаций и террористических актов.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846"/>
        </w:tabs>
        <w:spacing w:before="0" w:line="341" w:lineRule="exact"/>
        <w:ind w:left="20" w:right="20" w:firstLine="560"/>
      </w:pPr>
      <w:r>
        <w:t>систематически ведется инструктивно - методическая работа с кадрами, в том числе: по изучению нормативно - правовых доку</w:t>
      </w:r>
      <w:r>
        <w:t>ментов; проводятся инструктажи с работниками школы, обучение по вопросам ГО и ЧС.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341" w:lineRule="exact"/>
        <w:ind w:left="20" w:right="20" w:firstLine="560"/>
      </w:pPr>
      <w:r>
        <w:t>в соответствии с планом работы школы проводятся объектовые тренировки по противодействию терроризму, в случае возникновения пожара и других чрезвычайных ситуаций.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341" w:lineRule="exact"/>
        <w:ind w:left="20" w:right="20" w:firstLine="560"/>
      </w:pPr>
      <w:r>
        <w:t>обучение де</w:t>
      </w:r>
      <w:r>
        <w:t>тей Правилам пожарной безопасности, Правилам дорожного движения осуществляется на занятиях учебного предмета Основы безопасности жизнедеятельности и 10-часовой программы по профилактике дорожно-транспортного травматизма. Классные руководители проводят тема</w:t>
      </w:r>
      <w:r>
        <w:t>тические, внеплановые и плановые инструктажи, классные часы. Вопросы обеспечения безопасности обучающихся рассматриваются на родительских собраниях.</w:t>
      </w:r>
    </w:p>
    <w:p w:rsidR="00CA2E85" w:rsidRDefault="006B5FC9">
      <w:pPr>
        <w:pStyle w:val="11"/>
        <w:shd w:val="clear" w:color="auto" w:fill="auto"/>
        <w:spacing w:before="0"/>
        <w:ind w:left="20" w:right="20"/>
      </w:pPr>
      <w:r>
        <w:t>Выполнение плана мероприятий по профилактике ДДТТ находится на контроле администрации учреждения.</w:t>
      </w:r>
    </w:p>
    <w:p w:rsidR="00CA2E85" w:rsidRDefault="006B5FC9">
      <w:pPr>
        <w:pStyle w:val="11"/>
        <w:shd w:val="clear" w:color="auto" w:fill="auto"/>
        <w:spacing w:before="0"/>
        <w:ind w:left="20" w:right="20" w:firstLine="560"/>
      </w:pPr>
      <w:r>
        <w:t xml:space="preserve">В МКОУ </w:t>
      </w:r>
      <w:r w:rsidR="00FA3D24">
        <w:t xml:space="preserve">«Андийская СОШ </w:t>
      </w:r>
      <w:r>
        <w:t xml:space="preserve">№ </w:t>
      </w:r>
      <w:r w:rsidR="00FA3D24">
        <w:t>1</w:t>
      </w:r>
      <w:r>
        <w:t>» созданы необходимые санитарно</w:t>
      </w:r>
      <w:r>
        <w:softHyphen/>
        <w:t>гигиенические условия: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1047"/>
        </w:tabs>
        <w:spacing w:before="0"/>
        <w:ind w:left="20" w:right="20" w:firstLine="560"/>
      </w:pPr>
      <w:r>
        <w:t xml:space="preserve">соблюдается санитарно-гигиенический режим, проводятся физкультурно-оздоровительные мероприятия, паузы-релаксации на </w:t>
      </w:r>
      <w:r>
        <w:lastRenderedPageBreak/>
        <w:t>уроках, прогулки и игры на свежем воздухе, проводятся просветительские мероп</w:t>
      </w:r>
      <w:r>
        <w:t>риятия, осуществляется наблюдение за состоянием здоровья обучающихся;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left="20" w:right="20" w:firstLine="560"/>
      </w:pPr>
      <w:r>
        <w:t>на основании договора с муниципальным учреждением здравоохранения оказывается первичная медико-санитарная помощь, ежегодно проводится углубленный медицинский осмотр обучающихся, проводит</w:t>
      </w:r>
      <w:r>
        <w:t>ся работа по профилактике заболеваний, вакцинация обучающихся и работников образовательного учреждения.</w:t>
      </w:r>
    </w:p>
    <w:p w:rsidR="00CA2E85" w:rsidRDefault="006B5FC9">
      <w:pPr>
        <w:pStyle w:val="11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300" w:line="341" w:lineRule="exact"/>
        <w:ind w:left="20" w:right="20" w:firstLine="560"/>
      </w:pPr>
      <w:r>
        <w:t>для организации первичной медико-санитарной помощи обучающимся в МКОУ «</w:t>
      </w:r>
      <w:r w:rsidR="00FA3D24">
        <w:t xml:space="preserve">Андийская </w:t>
      </w:r>
      <w:r>
        <w:t xml:space="preserve">СОШ № </w:t>
      </w:r>
      <w:r w:rsidR="00FA3D24">
        <w:t>1</w:t>
      </w:r>
      <w:r>
        <w:t>» оснащен и предоставлен муниципальному учреждению здравоохранения медици</w:t>
      </w:r>
      <w:r>
        <w:t>нский кабинет.</w:t>
      </w:r>
    </w:p>
    <w:p w:rsidR="00CA2E85" w:rsidRDefault="006B5FC9">
      <w:pPr>
        <w:pStyle w:val="11"/>
        <w:shd w:val="clear" w:color="auto" w:fill="auto"/>
        <w:spacing w:before="0" w:line="341" w:lineRule="exact"/>
        <w:ind w:left="20" w:right="20" w:firstLine="560"/>
      </w:pPr>
      <w:r>
        <w:t>Образовательное учреждение создает необходимые условия для работы организаций общественного питания, которые предоставляют услуги по организации горячего питания в образовательном учреждении на основании договоров.</w:t>
      </w:r>
    </w:p>
    <w:p w:rsidR="00CA2E85" w:rsidRDefault="006B5FC9">
      <w:pPr>
        <w:pStyle w:val="11"/>
        <w:shd w:val="clear" w:color="auto" w:fill="auto"/>
        <w:spacing w:before="0" w:after="300" w:line="341" w:lineRule="exact"/>
        <w:ind w:left="20" w:right="20" w:firstLine="560"/>
      </w:pPr>
      <w:r>
        <w:t>В МКОУ «</w:t>
      </w:r>
      <w:r w:rsidR="00FA3D24">
        <w:t xml:space="preserve">Андийская </w:t>
      </w:r>
      <w:r>
        <w:t xml:space="preserve">СОШ № </w:t>
      </w:r>
      <w:r w:rsidR="00FA3D24">
        <w:t>1</w:t>
      </w:r>
      <w:r>
        <w:t>» оборудован</w:t>
      </w:r>
      <w:r w:rsidR="00FA3D24">
        <w:t>о приспособленное</w:t>
      </w:r>
      <w:r>
        <w:t xml:space="preserve"> помещение столовой на </w:t>
      </w:r>
      <w:r w:rsidR="00FA3D24">
        <w:t>32</w:t>
      </w:r>
      <w:r>
        <w:t xml:space="preserve"> посадочных мест и кухни, соответствующие гигиеническим и строительным нормам.</w:t>
      </w:r>
    </w:p>
    <w:p w:rsidR="00CA2E85" w:rsidRDefault="006B5FC9">
      <w:pPr>
        <w:pStyle w:val="11"/>
        <w:shd w:val="clear" w:color="auto" w:fill="auto"/>
        <w:spacing w:before="0" w:line="341" w:lineRule="exact"/>
        <w:ind w:left="20" w:right="20" w:firstLine="560"/>
        <w:jc w:val="left"/>
      </w:pPr>
      <w:r>
        <w:t xml:space="preserve">Повышению уровня физического здоровья детей способствует проведение Дней здоровья, спортивных соревнований и праздников. </w:t>
      </w:r>
      <w:r>
        <w:t xml:space="preserve">Планы классных руководителей предусматривают реализацию целенаправленных мероприятий по укреплению и сохранению здоровья обучающихся, пропаганде здорового образа жизни в разделе. Ежегодно проводятся «День защиты детей», месячник «За здоровый образ жизни». </w:t>
      </w:r>
      <w:r>
        <w:t>Обучающиеся вовлекаются в спортивные соревнования, конкурсы. Мероприятия спортивно-оздоровительного направления, соответствуя возрасту, психофизическим особенностям и интеллектуальному развитию, способствуют повышению уровня физического, психического и соц</w:t>
      </w:r>
      <w:r>
        <w:t>иального здоровья обучающихся МКОУ «</w:t>
      </w:r>
      <w:r w:rsidR="00FA3D24">
        <w:t xml:space="preserve">Андийская </w:t>
      </w:r>
      <w:r>
        <w:t xml:space="preserve">СОШ № </w:t>
      </w:r>
      <w:r w:rsidR="00FA3D24">
        <w:t>1</w:t>
      </w:r>
      <w:r>
        <w:t>».</w:t>
      </w:r>
    </w:p>
    <w:sectPr w:rsidR="00CA2E85" w:rsidSect="00CA2E85">
      <w:type w:val="continuous"/>
      <w:pgSz w:w="11909" w:h="16838"/>
      <w:pgMar w:top="1036" w:right="1266" w:bottom="1036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FC9" w:rsidRDefault="006B5FC9" w:rsidP="00CA2E85">
      <w:r>
        <w:separator/>
      </w:r>
    </w:p>
  </w:endnote>
  <w:endnote w:type="continuationSeparator" w:id="1">
    <w:p w:rsidR="006B5FC9" w:rsidRDefault="006B5FC9" w:rsidP="00CA2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FC9" w:rsidRDefault="006B5FC9"/>
  </w:footnote>
  <w:footnote w:type="continuationSeparator" w:id="1">
    <w:p w:rsidR="006B5FC9" w:rsidRDefault="006B5F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005D"/>
    <w:multiLevelType w:val="multilevel"/>
    <w:tmpl w:val="8BD02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A2E85"/>
    <w:rsid w:val="006B5FC9"/>
    <w:rsid w:val="00CA2E85"/>
    <w:rsid w:val="00FA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2E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2E85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A2E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sid w:val="00CA2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10">
    <w:name w:val="Заголовок №1"/>
    <w:basedOn w:val="a"/>
    <w:link w:val="1"/>
    <w:rsid w:val="00CA2E85"/>
    <w:pPr>
      <w:shd w:val="clear" w:color="auto" w:fill="FFFFFF"/>
      <w:spacing w:after="30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1">
    <w:name w:val="Основной текст1"/>
    <w:basedOn w:val="a"/>
    <w:link w:val="a4"/>
    <w:rsid w:val="00CA2E85"/>
    <w:pPr>
      <w:shd w:val="clear" w:color="auto" w:fill="FFFFFF"/>
      <w:spacing w:before="30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2017-10-28T16:32:00Z</dcterms:created>
  <dcterms:modified xsi:type="dcterms:W3CDTF">2017-10-28T16:42:00Z</dcterms:modified>
</cp:coreProperties>
</file>