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275" w:rsidRPr="00054275" w:rsidRDefault="00D6111A" w:rsidP="00054275">
      <w:pPr>
        <w:pStyle w:val="a6"/>
        <w:jc w:val="center"/>
        <w:rPr>
          <w:rFonts w:ascii="Times New Roman" w:hAnsi="Times New Roman" w:cs="Times New Roman"/>
          <w:kern w:val="36"/>
          <w:sz w:val="36"/>
          <w:lang w:eastAsia="ru-RU"/>
        </w:rPr>
      </w:pPr>
      <w:r w:rsidRPr="00054275">
        <w:rPr>
          <w:rFonts w:ascii="Times New Roman" w:hAnsi="Times New Roman" w:cs="Times New Roman"/>
          <w:kern w:val="36"/>
          <w:sz w:val="36"/>
          <w:lang w:eastAsia="ru-RU"/>
        </w:rPr>
        <w:t>Режим занятий обучающихся</w:t>
      </w:r>
    </w:p>
    <w:p w:rsidR="00D6111A" w:rsidRPr="00054275" w:rsidRDefault="00D6111A" w:rsidP="00054275">
      <w:pPr>
        <w:pStyle w:val="a6"/>
        <w:jc w:val="center"/>
        <w:rPr>
          <w:rFonts w:ascii="Times New Roman" w:hAnsi="Times New Roman" w:cs="Times New Roman"/>
          <w:kern w:val="36"/>
          <w:sz w:val="36"/>
          <w:lang w:eastAsia="ru-RU"/>
        </w:rPr>
      </w:pPr>
      <w:r w:rsidRPr="00054275">
        <w:rPr>
          <w:rFonts w:ascii="Times New Roman" w:hAnsi="Times New Roman" w:cs="Times New Roman"/>
          <w:kern w:val="36"/>
          <w:sz w:val="36"/>
          <w:lang w:eastAsia="ru-RU"/>
        </w:rPr>
        <w:t>на 2018-2019 учебный год</w:t>
      </w:r>
    </w:p>
    <w:p w:rsidR="00D6111A" w:rsidRPr="00D6111A" w:rsidRDefault="00D6111A" w:rsidP="00D61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6111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tbl>
      <w:tblPr>
        <w:tblW w:w="5076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5924"/>
        <w:gridCol w:w="3573"/>
      </w:tblGrid>
      <w:tr w:rsidR="00D6111A" w:rsidRPr="00D6111A" w:rsidTr="00054275">
        <w:trPr>
          <w:tblCellSpacing w:w="0" w:type="dxa"/>
          <w:jc w:val="center"/>
        </w:trPr>
        <w:tc>
          <w:tcPr>
            <w:tcW w:w="3119" w:type="pct"/>
            <w:vAlign w:val="center"/>
            <w:hideMark/>
          </w:tcPr>
          <w:p w:rsidR="00D6111A" w:rsidRPr="00D6111A" w:rsidRDefault="00D6111A" w:rsidP="00D611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61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</w:t>
            </w:r>
            <w:proofErr w:type="gramEnd"/>
          </w:p>
          <w:p w:rsidR="00D6111A" w:rsidRPr="00D6111A" w:rsidRDefault="00D6111A" w:rsidP="000542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Педагогическим советом</w:t>
            </w:r>
            <w:r w:rsidRPr="00D61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054275" w:rsidRPr="00D61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0542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054275" w:rsidRPr="00D61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 </w:t>
            </w:r>
            <w:r w:rsidR="000542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="000542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Андийская</w:t>
            </w:r>
            <w:proofErr w:type="gramEnd"/>
            <w:r w:rsidR="000542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№1»</w:t>
            </w:r>
            <w:r w:rsidR="00054275" w:rsidRPr="00D61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61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(протокол от «31»августа</w:t>
            </w:r>
            <w:r w:rsidR="000542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61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2018г. №1)</w:t>
            </w:r>
          </w:p>
        </w:tc>
        <w:tc>
          <w:tcPr>
            <w:tcW w:w="1881" w:type="pct"/>
            <w:vAlign w:val="center"/>
            <w:hideMark/>
          </w:tcPr>
          <w:p w:rsidR="00D6111A" w:rsidRPr="00D6111A" w:rsidRDefault="00D6111A" w:rsidP="00D611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</w:t>
            </w:r>
          </w:p>
          <w:p w:rsidR="00D6111A" w:rsidRPr="00054275" w:rsidRDefault="00D6111A" w:rsidP="00054275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4275">
              <w:rPr>
                <w:rFonts w:ascii="Times New Roman" w:hAnsi="Times New Roman" w:cs="Times New Roman"/>
                <w:lang w:eastAsia="ru-RU"/>
              </w:rPr>
              <w:t>приказом директора</w:t>
            </w:r>
            <w:r w:rsidR="00054275" w:rsidRPr="00054275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="00054275" w:rsidRPr="00054275">
              <w:rPr>
                <w:rFonts w:ascii="Times New Roman" w:hAnsi="Times New Roman" w:cs="Times New Roman"/>
                <w:lang w:eastAsia="ru-RU"/>
              </w:rPr>
              <w:t>Баязова</w:t>
            </w:r>
            <w:proofErr w:type="spellEnd"/>
            <w:r w:rsidR="00054275" w:rsidRPr="00054275">
              <w:rPr>
                <w:rFonts w:ascii="Times New Roman" w:hAnsi="Times New Roman" w:cs="Times New Roman"/>
                <w:lang w:eastAsia="ru-RU"/>
              </w:rPr>
              <w:t xml:space="preserve"> И.Н.</w:t>
            </w:r>
          </w:p>
          <w:p w:rsidR="00054275" w:rsidRPr="00054275" w:rsidRDefault="00D6111A" w:rsidP="00054275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54275">
              <w:rPr>
                <w:rFonts w:ascii="Times New Roman" w:hAnsi="Times New Roman" w:cs="Times New Roman"/>
                <w:lang w:eastAsia="ru-RU"/>
              </w:rPr>
              <w:t>М</w:t>
            </w:r>
            <w:r w:rsidR="00054275" w:rsidRPr="00054275">
              <w:rPr>
                <w:rFonts w:ascii="Times New Roman" w:hAnsi="Times New Roman" w:cs="Times New Roman"/>
                <w:lang w:eastAsia="ru-RU"/>
              </w:rPr>
              <w:t>К</w:t>
            </w:r>
            <w:r w:rsidRPr="00054275">
              <w:rPr>
                <w:rFonts w:ascii="Times New Roman" w:hAnsi="Times New Roman" w:cs="Times New Roman"/>
                <w:lang w:eastAsia="ru-RU"/>
              </w:rPr>
              <w:t xml:space="preserve">ОУ </w:t>
            </w:r>
            <w:r w:rsidR="00054275" w:rsidRPr="00054275">
              <w:rPr>
                <w:rFonts w:ascii="Times New Roman" w:hAnsi="Times New Roman" w:cs="Times New Roman"/>
                <w:lang w:eastAsia="ru-RU"/>
              </w:rPr>
              <w:t xml:space="preserve"> «Андийская СОШ №1» </w:t>
            </w:r>
          </w:p>
          <w:p w:rsidR="00D6111A" w:rsidRPr="00D6111A" w:rsidRDefault="00D6111A" w:rsidP="000542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«31» августа 2018г. № 1</w:t>
            </w:r>
          </w:p>
        </w:tc>
      </w:tr>
    </w:tbl>
    <w:p w:rsidR="00D6111A" w:rsidRPr="00D6111A" w:rsidRDefault="00D6111A" w:rsidP="00D611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11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111A" w:rsidRPr="00D6111A" w:rsidRDefault="00D6111A" w:rsidP="00D6111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11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111A" w:rsidRPr="00D6111A" w:rsidRDefault="00D6111A" w:rsidP="00D6111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1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Режим занятий обучающихся на 2018-2019 учебный год</w:t>
      </w:r>
    </w:p>
    <w:p w:rsidR="00D6111A" w:rsidRPr="00D6111A" w:rsidRDefault="00D6111A" w:rsidP="00D61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11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111A" w:rsidRPr="00D6111A" w:rsidRDefault="00D6111A" w:rsidP="00D6111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1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1.Общие положения</w:t>
      </w:r>
    </w:p>
    <w:p w:rsidR="00D6111A" w:rsidRPr="00D6111A" w:rsidRDefault="00D6111A" w:rsidP="00D6111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11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111A" w:rsidRPr="00D6111A" w:rsidRDefault="00D6111A" w:rsidP="00D61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proofErr w:type="gramStart"/>
      <w:r w:rsidRPr="00D6111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режим занятий обучающихся М</w:t>
      </w:r>
      <w:r w:rsidR="00054275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D61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 w:rsidR="00054275">
        <w:rPr>
          <w:rFonts w:ascii="Times New Roman" w:eastAsia="Times New Roman" w:hAnsi="Times New Roman" w:cs="Times New Roman"/>
          <w:sz w:val="24"/>
          <w:szCs w:val="24"/>
          <w:lang w:eastAsia="ru-RU"/>
        </w:rPr>
        <w:t>«Андийская СОШ №1»</w:t>
      </w:r>
      <w:r w:rsidRPr="00D61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школа)</w:t>
      </w:r>
      <w:r w:rsidR="000542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11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2018-2019 учебный год</w:t>
      </w:r>
      <w:r w:rsidRPr="00D61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 в соответствии с Федеральным законом от 29.12.2012 № 273-ФЗ «Об образовании в Российской Федерации», </w:t>
      </w:r>
      <w:proofErr w:type="spellStart"/>
      <w:r w:rsidRPr="00D6111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D61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2.4.2.2821-10 «Санитарно-эпидемиологические требования к условиям и организации обучения в общеобразовательных учреждениях», утвержденными постановлением главного санитарного врача от 29.12.2010 № 189, Уставом школы.</w:t>
      </w:r>
      <w:proofErr w:type="gramEnd"/>
    </w:p>
    <w:p w:rsidR="00D6111A" w:rsidRPr="00D6111A" w:rsidRDefault="00D6111A" w:rsidP="00D61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11A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Режим занятий определяет порядок организации образовательного процесса в течение установленной продолжительности учебного года.</w:t>
      </w:r>
    </w:p>
    <w:p w:rsidR="00D6111A" w:rsidRPr="00D6111A" w:rsidRDefault="00D6111A" w:rsidP="00D61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11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111A" w:rsidRPr="00D6111A" w:rsidRDefault="00D6111A" w:rsidP="00D6111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1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Учебный год</w:t>
      </w:r>
    </w:p>
    <w:p w:rsidR="00D6111A" w:rsidRPr="00D6111A" w:rsidRDefault="00D6111A" w:rsidP="00D6111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11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111A" w:rsidRPr="00D6111A" w:rsidRDefault="00D6111A" w:rsidP="00D61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proofErr w:type="gramStart"/>
      <w:r w:rsidRPr="00D6111A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Даты начала и окончания учебного года, продолжительность учебного года, четвертей, сроки и продолжительность каникул, сроки проведения промежуточных аттестаций, а также чередование учебной деятельности (урочной и внеурочной) и плановых перерывов при получении образования для отдыха и иных социальных целей (каникул) по календарным периодам учебного года устанавливаются в календарном учебном графике основных образовательных программ общего образования соответствующего уровня.</w:t>
      </w:r>
      <w:proofErr w:type="gramEnd"/>
    </w:p>
    <w:p w:rsidR="00D6111A" w:rsidRPr="00D6111A" w:rsidRDefault="00D6111A" w:rsidP="00D61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11A">
        <w:rPr>
          <w:rFonts w:ascii="Times New Roman" w:eastAsia="Times New Roman" w:hAnsi="Times New Roman" w:cs="Times New Roman"/>
          <w:sz w:val="24"/>
          <w:szCs w:val="24"/>
          <w:lang w:eastAsia="ru-RU"/>
        </w:rPr>
        <w:t>2.2.Учебный год в школе начинается 1 сентября и заканчивается в соответствии с учебным планом основной общеобразовательной программы соответствующего уровня образования.</w:t>
      </w:r>
    </w:p>
    <w:p w:rsidR="00D6111A" w:rsidRPr="00D6111A" w:rsidRDefault="00D6111A" w:rsidP="00D61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1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2.3. Продолжительность учебного года для обучающихся уровней начального, основного, среднего общего образования составляет: в 1-м классе – 33 учебные недели, в 2-8 классах, </w:t>
      </w:r>
      <w:r w:rsidR="0005427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61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10-ом - 3</w:t>
      </w:r>
      <w:r w:rsidR="0005427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D61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учебные недели, в 9-х</w:t>
      </w:r>
      <w:r w:rsidR="00054275">
        <w:rPr>
          <w:rFonts w:ascii="Times New Roman" w:eastAsia="Times New Roman" w:hAnsi="Times New Roman" w:cs="Times New Roman"/>
          <w:sz w:val="24"/>
          <w:szCs w:val="24"/>
          <w:lang w:eastAsia="ru-RU"/>
        </w:rPr>
        <w:t>, 11-х</w:t>
      </w:r>
      <w:r w:rsidRPr="00D61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 – 34 учебные недели без учета госу</w:t>
      </w:r>
      <w:r w:rsidR="000542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дарственной итоговой аттестации. </w:t>
      </w:r>
    </w:p>
    <w:p w:rsidR="00D6111A" w:rsidRPr="00D6111A" w:rsidRDefault="00D6111A" w:rsidP="00D61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11A">
        <w:rPr>
          <w:rFonts w:ascii="Times New Roman" w:eastAsia="Times New Roman" w:hAnsi="Times New Roman" w:cs="Times New Roman"/>
          <w:sz w:val="24"/>
          <w:szCs w:val="24"/>
          <w:lang w:eastAsia="ru-RU"/>
        </w:rPr>
        <w:t>2.4. Учебный год составляют учебные периоды - 4 четверти.</w:t>
      </w:r>
    </w:p>
    <w:p w:rsidR="00D6111A" w:rsidRPr="00D6111A" w:rsidRDefault="00D6111A" w:rsidP="00D61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После окончания каждого учебного периода следуют каникулы. Общая продолжительность каникул между четвертями -30 календарных дней. Дополнительные каникулы предоставляются </w:t>
      </w:r>
      <w:proofErr w:type="gramStart"/>
      <w:r w:rsidRPr="00D6111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D61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1-го класса в середине третьей четверти.</w:t>
      </w:r>
    </w:p>
    <w:p w:rsidR="00D6111A" w:rsidRPr="00D6111A" w:rsidRDefault="00D6111A" w:rsidP="00D6111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11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111A" w:rsidRPr="00D6111A" w:rsidRDefault="00D6111A" w:rsidP="00D6111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1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Режим учебных занятий</w:t>
      </w:r>
    </w:p>
    <w:p w:rsidR="00D6111A" w:rsidRPr="00D6111A" w:rsidRDefault="00D6111A" w:rsidP="00D6111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11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111A" w:rsidRPr="00D6111A" w:rsidRDefault="00D6111A" w:rsidP="00D61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11A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Обучение в школе организовано:</w:t>
      </w:r>
    </w:p>
    <w:p w:rsidR="00D6111A" w:rsidRPr="00D6111A" w:rsidRDefault="00D6111A" w:rsidP="00D61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 по шестидневной учебной неделе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D6111A">
        <w:rPr>
          <w:rFonts w:ascii="Times New Roman" w:eastAsia="Times New Roman" w:hAnsi="Times New Roman" w:cs="Times New Roman"/>
          <w:sz w:val="24"/>
          <w:szCs w:val="24"/>
          <w:lang w:eastAsia="ru-RU"/>
        </w:rPr>
        <w:t>–11-х классах.</w:t>
      </w:r>
    </w:p>
    <w:p w:rsidR="00D6111A" w:rsidRPr="00D6111A" w:rsidRDefault="00D6111A" w:rsidP="00D61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11A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Продолжительность урока (академический час) в 1-м классе составляет 35 мин., во 2–11-х классах- 45 мин.</w:t>
      </w:r>
    </w:p>
    <w:p w:rsidR="00D6111A" w:rsidRPr="00D6111A" w:rsidRDefault="00D6111A" w:rsidP="00D61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Учебные занятия в школе организованы в одну смену. Начало уроков – 8 ч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D6111A">
        <w:rPr>
          <w:rFonts w:ascii="Times New Roman" w:eastAsia="Times New Roman" w:hAnsi="Times New Roman" w:cs="Times New Roman"/>
          <w:sz w:val="24"/>
          <w:szCs w:val="24"/>
          <w:lang w:eastAsia="ru-RU"/>
        </w:rPr>
        <w:t>0 мин.</w:t>
      </w:r>
    </w:p>
    <w:p w:rsidR="00D6111A" w:rsidRPr="00D6111A" w:rsidRDefault="00D6111A" w:rsidP="00D61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 После каждого урока </w:t>
      </w:r>
      <w:proofErr w:type="gramStart"/>
      <w:r w:rsidRPr="00D6111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D61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предоставляется перерыв: после первого, пятого и шестого уроков - 10 мин, после второго урока - 20 мин., после третьего и четвертого уроков – 15 минут.</w:t>
      </w:r>
    </w:p>
    <w:p w:rsidR="00D6111A" w:rsidRPr="00D6111A" w:rsidRDefault="00D6111A" w:rsidP="00D61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11A">
        <w:rPr>
          <w:rFonts w:ascii="Times New Roman" w:eastAsia="Times New Roman" w:hAnsi="Times New Roman" w:cs="Times New Roman"/>
          <w:sz w:val="24"/>
          <w:szCs w:val="24"/>
          <w:lang w:eastAsia="ru-RU"/>
        </w:rPr>
        <w:t>3.5. В исключительных случаях по приказу директора школы продолжительность урока может быть сокращена до 40 минут</w:t>
      </w:r>
    </w:p>
    <w:p w:rsidR="00D6111A" w:rsidRPr="00D6111A" w:rsidRDefault="00D6111A" w:rsidP="00D61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11A">
        <w:rPr>
          <w:rFonts w:ascii="Times New Roman" w:eastAsia="Times New Roman" w:hAnsi="Times New Roman" w:cs="Times New Roman"/>
          <w:sz w:val="24"/>
          <w:szCs w:val="24"/>
          <w:lang w:eastAsia="ru-RU"/>
        </w:rPr>
        <w:t>3.6.Расписание звонков:</w:t>
      </w:r>
    </w:p>
    <w:p w:rsidR="00D6111A" w:rsidRPr="00D6111A" w:rsidRDefault="00D6111A" w:rsidP="00D61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11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111A" w:rsidRPr="00D6111A" w:rsidRDefault="00D6111A" w:rsidP="00D61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11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26"/>
        <w:gridCol w:w="2415"/>
        <w:gridCol w:w="2415"/>
      </w:tblGrid>
      <w:tr w:rsidR="00D6111A" w:rsidRPr="00D6111A" w:rsidTr="00D6111A">
        <w:trPr>
          <w:tblCellSpacing w:w="0" w:type="dxa"/>
          <w:jc w:val="center"/>
        </w:trPr>
        <w:tc>
          <w:tcPr>
            <w:tcW w:w="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11A" w:rsidRPr="00D6111A" w:rsidRDefault="00D6111A" w:rsidP="00D611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1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11A" w:rsidRPr="00D6111A" w:rsidRDefault="00D6111A" w:rsidP="00D611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1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45 минут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11A" w:rsidRPr="00D6111A" w:rsidRDefault="00D6111A" w:rsidP="00D611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минут</w:t>
            </w:r>
          </w:p>
        </w:tc>
      </w:tr>
      <w:tr w:rsidR="00D6111A" w:rsidRPr="00D6111A" w:rsidTr="00D6111A">
        <w:trPr>
          <w:tblCellSpacing w:w="0" w:type="dxa"/>
          <w:jc w:val="center"/>
        </w:trPr>
        <w:tc>
          <w:tcPr>
            <w:tcW w:w="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11A" w:rsidRPr="00D6111A" w:rsidRDefault="00D6111A" w:rsidP="00D611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11A" w:rsidRPr="00D6111A" w:rsidRDefault="00D6111A" w:rsidP="00D611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8:30–9:15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11A" w:rsidRPr="00D6111A" w:rsidRDefault="00D6111A" w:rsidP="00D611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8:30–9:10</w:t>
            </w:r>
          </w:p>
        </w:tc>
      </w:tr>
      <w:tr w:rsidR="00D6111A" w:rsidRPr="00D6111A" w:rsidTr="00D6111A">
        <w:trPr>
          <w:tblCellSpacing w:w="0" w:type="dxa"/>
          <w:jc w:val="center"/>
        </w:trPr>
        <w:tc>
          <w:tcPr>
            <w:tcW w:w="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11A" w:rsidRPr="00D6111A" w:rsidRDefault="00D6111A" w:rsidP="00D611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11A" w:rsidRPr="00D6111A" w:rsidRDefault="00D6111A" w:rsidP="00D611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9:25–10:10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11A" w:rsidRPr="00D6111A" w:rsidRDefault="00D6111A" w:rsidP="00D611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9:20–10:00</w:t>
            </w:r>
          </w:p>
        </w:tc>
      </w:tr>
      <w:tr w:rsidR="00D6111A" w:rsidRPr="00D6111A" w:rsidTr="00D6111A">
        <w:trPr>
          <w:tblCellSpacing w:w="0" w:type="dxa"/>
          <w:jc w:val="center"/>
        </w:trPr>
        <w:tc>
          <w:tcPr>
            <w:tcW w:w="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11A" w:rsidRPr="00D6111A" w:rsidRDefault="00D6111A" w:rsidP="00D611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11A" w:rsidRPr="00D6111A" w:rsidRDefault="00D6111A" w:rsidP="00D611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10:30–11:15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11A" w:rsidRPr="00D6111A" w:rsidRDefault="00D6111A" w:rsidP="00D611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10:20–11:00</w:t>
            </w:r>
          </w:p>
        </w:tc>
      </w:tr>
      <w:tr w:rsidR="00D6111A" w:rsidRPr="00D6111A" w:rsidTr="00D6111A">
        <w:trPr>
          <w:tblCellSpacing w:w="0" w:type="dxa"/>
          <w:jc w:val="center"/>
        </w:trPr>
        <w:tc>
          <w:tcPr>
            <w:tcW w:w="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11A" w:rsidRPr="00D6111A" w:rsidRDefault="00D6111A" w:rsidP="00D611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11A" w:rsidRPr="00D6111A" w:rsidRDefault="00D6111A" w:rsidP="00D611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11:30–12:15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11A" w:rsidRPr="00D6111A" w:rsidRDefault="00D6111A" w:rsidP="00D611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11:15–11:55</w:t>
            </w:r>
          </w:p>
        </w:tc>
      </w:tr>
      <w:tr w:rsidR="00D6111A" w:rsidRPr="00D6111A" w:rsidTr="00D6111A">
        <w:trPr>
          <w:tblCellSpacing w:w="0" w:type="dxa"/>
          <w:jc w:val="center"/>
        </w:trPr>
        <w:tc>
          <w:tcPr>
            <w:tcW w:w="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11A" w:rsidRPr="00D6111A" w:rsidRDefault="00D6111A" w:rsidP="00D611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11A" w:rsidRPr="00D6111A" w:rsidRDefault="00D6111A" w:rsidP="00D611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12:30–13:15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11A" w:rsidRPr="00D6111A" w:rsidRDefault="00D6111A" w:rsidP="00D611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12:10–12:50</w:t>
            </w:r>
          </w:p>
        </w:tc>
      </w:tr>
      <w:tr w:rsidR="00D6111A" w:rsidRPr="00D6111A" w:rsidTr="00D6111A">
        <w:trPr>
          <w:tblCellSpacing w:w="0" w:type="dxa"/>
          <w:jc w:val="center"/>
        </w:trPr>
        <w:tc>
          <w:tcPr>
            <w:tcW w:w="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11A" w:rsidRPr="00D6111A" w:rsidRDefault="00D6111A" w:rsidP="00D611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11A" w:rsidRPr="00D6111A" w:rsidRDefault="00D6111A" w:rsidP="00D611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13:25–14:10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11A" w:rsidRPr="00D6111A" w:rsidRDefault="00D6111A" w:rsidP="00D611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13:00–13:40</w:t>
            </w:r>
          </w:p>
        </w:tc>
      </w:tr>
      <w:tr w:rsidR="00D6111A" w:rsidRPr="00D6111A" w:rsidTr="00D6111A">
        <w:trPr>
          <w:tblCellSpacing w:w="0" w:type="dxa"/>
          <w:jc w:val="center"/>
        </w:trPr>
        <w:tc>
          <w:tcPr>
            <w:tcW w:w="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11A" w:rsidRPr="00D6111A" w:rsidRDefault="00D6111A" w:rsidP="00D611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11A" w:rsidRPr="00D6111A" w:rsidRDefault="00D6111A" w:rsidP="00D611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14.20- 15.05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11A" w:rsidRPr="00D6111A" w:rsidRDefault="00D6111A" w:rsidP="00D611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13.50 – 14.30</w:t>
            </w:r>
          </w:p>
        </w:tc>
      </w:tr>
      <w:tr w:rsidR="00D6111A" w:rsidRPr="00D6111A" w:rsidTr="00D6111A">
        <w:trPr>
          <w:tblCellSpacing w:w="0" w:type="dxa"/>
          <w:jc w:val="center"/>
        </w:trPr>
        <w:tc>
          <w:tcPr>
            <w:tcW w:w="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11A" w:rsidRPr="00D6111A" w:rsidRDefault="00D6111A" w:rsidP="00D61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11A" w:rsidRPr="00D6111A" w:rsidRDefault="00D6111A" w:rsidP="00D61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11A" w:rsidRPr="00D6111A" w:rsidRDefault="00D6111A" w:rsidP="00D61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D6111A" w:rsidRPr="00D6111A" w:rsidRDefault="00D6111A" w:rsidP="00D611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11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111A" w:rsidRPr="00D6111A" w:rsidRDefault="00D6111A" w:rsidP="00D61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1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3.6. Основные образовательные программы начального общего, основного общего, среднего общего образования реализуются в соответствии с утвержденным расписанием занятий. Расписание занятий составляется в соответствии с гигиеническими требованиями к расписанию уроков с учетом дневной и недельной умственной работоспособности обучающихся и шкалой трудности учебных предметов и утверждается директором школы.</w:t>
      </w:r>
    </w:p>
    <w:p w:rsidR="00D6111A" w:rsidRPr="00D6111A" w:rsidRDefault="00D6111A" w:rsidP="00D61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11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111A" w:rsidRPr="00D6111A" w:rsidRDefault="00D6111A" w:rsidP="00D6111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1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Особенности организации образовательного процесса</w:t>
      </w:r>
    </w:p>
    <w:p w:rsidR="00D6111A" w:rsidRPr="00D6111A" w:rsidRDefault="00D6111A" w:rsidP="00D6111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11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111A" w:rsidRPr="00D6111A" w:rsidRDefault="00D6111A" w:rsidP="00D61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При проведении занятий по иностранному языку, информатике и ИКТ, практических занятий по физике, химии при наполняемости классов свыше 20 человек осуществляется деление класса на группы. </w:t>
      </w:r>
      <w:proofErr w:type="gramStart"/>
      <w:r w:rsidRPr="00D611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занятий по трудовому обучению в 5-11 классах осуществляется деление класса на группы (мальчиков и девочек) в связи с раздельным изучением предметов «Технический труд» и «Обслуживающий труд» В случае необходимости при наличии необходимых условий и финансовых средств директор может принимать решение о делении на группы классов для проведения учебных занятий по другим предметам.</w:t>
      </w:r>
      <w:proofErr w:type="gramEnd"/>
    </w:p>
    <w:p w:rsidR="00D6111A" w:rsidRPr="00D6111A" w:rsidRDefault="00D6111A" w:rsidP="00D61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11A">
        <w:rPr>
          <w:rFonts w:ascii="Times New Roman" w:eastAsia="Times New Roman" w:hAnsi="Times New Roman" w:cs="Times New Roman"/>
          <w:sz w:val="24"/>
          <w:szCs w:val="24"/>
          <w:lang w:eastAsia="ru-RU"/>
        </w:rPr>
        <w:t>4.2.  Объем домашних заданий (по всем предметам) должен быть таким, чтобы затраты времени на его выполнение не превышали (в астрономических часах): во 2–3-х классах – 1,5 ч, в 4–5-х классах – 2 ч, в 6–8-х классах – 2,5 ч, в 9–11-х классах – 3,5 ч. Домашние задания в 1-м классе не задаются.</w:t>
      </w:r>
    </w:p>
    <w:p w:rsidR="00D6111A" w:rsidRPr="00D6111A" w:rsidRDefault="00D6111A" w:rsidP="00D61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11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111A" w:rsidRPr="00D6111A" w:rsidRDefault="00D6111A" w:rsidP="00D6111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1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Режим внеурочной деятельности</w:t>
      </w:r>
    </w:p>
    <w:p w:rsidR="00D6111A" w:rsidRPr="00D6111A" w:rsidRDefault="00D6111A" w:rsidP="00D6111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11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111A" w:rsidRPr="00D6111A" w:rsidRDefault="00D6111A" w:rsidP="00D61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11A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Режим работы кружков, секций, детских общественных объединений устанавливается расписанием занятий, утвержденным директором школы.</w:t>
      </w:r>
    </w:p>
    <w:p w:rsidR="00D6111A" w:rsidRPr="00D6111A" w:rsidRDefault="00D6111A" w:rsidP="00D61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11A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Время проведения экскурсий, походов, выходов с детьми на внеклассные мероприятия устанавливается в соответствии с календарно-тематическим планированием и планом воспитательной работы.</w:t>
      </w:r>
    </w:p>
    <w:p w:rsidR="00D6111A" w:rsidRPr="00D6111A" w:rsidRDefault="00D6111A" w:rsidP="00D61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11A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Начало занятий внеурочной деятельностью, факультативные и элективные курсы, занятия детских объединений, реализующих программы дополнительного образования детей начинается  не ранее, чем через 45 минут после окончания уроков.</w:t>
      </w:r>
    </w:p>
    <w:p w:rsidR="00D6111A" w:rsidRPr="00D6111A" w:rsidRDefault="00D6111A" w:rsidP="00D61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11A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При проведении внеурочных занятий продолжительностью более одного академического часа организуются перемены – 10 мин для отдыха со сменой вида деятельности.</w:t>
      </w:r>
    </w:p>
    <w:p w:rsidR="00D6111A" w:rsidRPr="00D6111A" w:rsidRDefault="00D6111A" w:rsidP="00D611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1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611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B5A0B" w:rsidRDefault="003B5A0B"/>
    <w:sectPr w:rsidR="003B5A0B" w:rsidSect="003B5A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D6111A"/>
    <w:rsid w:val="00054275"/>
    <w:rsid w:val="003B5A0B"/>
    <w:rsid w:val="00D611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A0B"/>
  </w:style>
  <w:style w:type="paragraph" w:styleId="1">
    <w:name w:val="heading 1"/>
    <w:basedOn w:val="a"/>
    <w:link w:val="10"/>
    <w:uiPriority w:val="9"/>
    <w:qFormat/>
    <w:rsid w:val="00D611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11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D61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6111A"/>
    <w:rPr>
      <w:b/>
      <w:bCs/>
    </w:rPr>
  </w:style>
  <w:style w:type="character" w:styleId="a5">
    <w:name w:val="Hyperlink"/>
    <w:basedOn w:val="a0"/>
    <w:uiPriority w:val="99"/>
    <w:semiHidden/>
    <w:unhideWhenUsed/>
    <w:rsid w:val="00D6111A"/>
    <w:rPr>
      <w:color w:val="0000FF"/>
      <w:u w:val="single"/>
    </w:rPr>
  </w:style>
  <w:style w:type="paragraph" w:styleId="a6">
    <w:name w:val="No Spacing"/>
    <w:uiPriority w:val="1"/>
    <w:qFormat/>
    <w:rsid w:val="0005427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46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43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98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760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2019-03-11T20:13:00Z</dcterms:created>
  <dcterms:modified xsi:type="dcterms:W3CDTF">2019-03-11T20:33:00Z</dcterms:modified>
</cp:coreProperties>
</file>