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BC" w:rsidRPr="008E10BC" w:rsidRDefault="008E10BC" w:rsidP="008E10B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Утверждаю: </w:t>
      </w:r>
    </w:p>
    <w:p w:rsidR="008E10BC" w:rsidRPr="008E10BC" w:rsidRDefault="008E10BC" w:rsidP="008E10BC">
      <w:pPr>
        <w:pStyle w:val="a4"/>
        <w:rPr>
          <w:rFonts w:ascii="Times New Roman" w:hAnsi="Times New Roman" w:cs="Times New Roman"/>
        </w:rPr>
      </w:pPr>
      <w:r w:rsidRPr="008E10BC">
        <w:rPr>
          <w:rFonts w:ascii="Times New Roman" w:hAnsi="Times New Roman" w:cs="Times New Roman"/>
        </w:rPr>
        <w:t>Директор школы -</w:t>
      </w:r>
      <w:r w:rsidRPr="008E10BC">
        <w:rPr>
          <w:rFonts w:ascii="Times New Roman" w:hAnsi="Times New Roman" w:cs="Times New Roman"/>
          <w:i/>
          <w:iCs/>
          <w:color w:val="BAB7DA"/>
        </w:rPr>
        <w:t xml:space="preserve"> </w:t>
      </w:r>
      <w:proofErr w:type="spellStart"/>
      <w:r w:rsidRPr="008E10BC">
        <w:rPr>
          <w:rFonts w:ascii="Times New Roman" w:hAnsi="Times New Roman" w:cs="Times New Roman"/>
          <w:iCs/>
        </w:rPr>
        <w:t>И</w:t>
      </w:r>
      <w:r w:rsidRPr="008E10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r w:rsidRPr="008E10B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Баязов</w:t>
      </w:r>
      <w:proofErr w:type="spellEnd"/>
    </w:p>
    <w:p w:rsidR="008E10BC" w:rsidRDefault="008E10BC" w:rsidP="008E10BC">
      <w:pPr>
        <w:pStyle w:val="a4"/>
        <w:rPr>
          <w:rFonts w:ascii="Times New Roman" w:hAnsi="Times New Roman" w:cs="Times New Roman"/>
          <w:i/>
          <w:iCs/>
          <w:color w:val="7665D1"/>
        </w:rPr>
      </w:pPr>
      <w:r w:rsidRPr="008E10BC">
        <w:rPr>
          <w:rFonts w:ascii="Times New Roman" w:hAnsi="Times New Roman" w:cs="Times New Roman"/>
        </w:rPr>
        <w:t>Введено в действие приказом №</w:t>
      </w:r>
      <w:r>
        <w:rPr>
          <w:rFonts w:ascii="Times New Roman" w:hAnsi="Times New Roman" w:cs="Times New Roman"/>
        </w:rPr>
        <w:t>316</w:t>
      </w:r>
      <w:r w:rsidRPr="008E10BC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</w:rPr>
        <w:t>31</w:t>
      </w:r>
      <w:r w:rsidRPr="008E10BC">
        <w:rPr>
          <w:rFonts w:ascii="Times New Roman" w:hAnsi="Times New Roman" w:cs="Times New Roman"/>
        </w:rPr>
        <w:t xml:space="preserve"> » </w:t>
      </w:r>
      <w:r>
        <w:rPr>
          <w:rFonts w:ascii="Times New Roman" w:hAnsi="Times New Roman" w:cs="Times New Roman"/>
        </w:rPr>
        <w:t>января</w:t>
      </w:r>
      <w:r w:rsidRPr="008E10BC">
        <w:rPr>
          <w:rFonts w:ascii="Times New Roman" w:hAnsi="Times New Roman" w:cs="Times New Roman"/>
        </w:rPr>
        <w:t xml:space="preserve"> 2017 года</w:t>
      </w:r>
      <w:r w:rsidRPr="008E10BC">
        <w:rPr>
          <w:rFonts w:ascii="Times New Roman" w:hAnsi="Times New Roman" w:cs="Times New Roman"/>
          <w:i/>
          <w:iCs/>
          <w:color w:val="7665D1"/>
        </w:rPr>
        <w:t xml:space="preserve"> </w:t>
      </w:r>
    </w:p>
    <w:p w:rsidR="008E10BC" w:rsidRPr="008E10BC" w:rsidRDefault="008E10BC" w:rsidP="008E10BC">
      <w:pPr>
        <w:pStyle w:val="a4"/>
        <w:rPr>
          <w:rFonts w:ascii="Times New Roman" w:hAnsi="Times New Roman" w:cs="Times New Roman"/>
        </w:rPr>
      </w:pPr>
    </w:p>
    <w:p w:rsidR="008E10BC" w:rsidRPr="008E10BC" w:rsidRDefault="008E10BC" w:rsidP="008E10BC">
      <w:pPr>
        <w:pStyle w:val="a4"/>
        <w:rPr>
          <w:rFonts w:ascii="Times New Roman" w:hAnsi="Times New Roman" w:cs="Times New Roman"/>
        </w:rPr>
      </w:pPr>
      <w:r w:rsidRPr="008E10BC">
        <w:rPr>
          <w:rFonts w:ascii="Times New Roman" w:hAnsi="Times New Roman" w:cs="Times New Roman"/>
        </w:rPr>
        <w:t>Принято педсоветом</w:t>
      </w:r>
    </w:p>
    <w:p w:rsidR="008E10BC" w:rsidRDefault="008E10BC" w:rsidP="008E10BC">
      <w:pPr>
        <w:pStyle w:val="a4"/>
      </w:pPr>
      <w:r w:rsidRPr="008E10BC">
        <w:rPr>
          <w:rFonts w:ascii="Times New Roman" w:hAnsi="Times New Roman" w:cs="Times New Roman"/>
        </w:rPr>
        <w:t xml:space="preserve"> Протокол № 4 от «25» </w:t>
      </w:r>
      <w:r>
        <w:rPr>
          <w:rFonts w:ascii="Times New Roman" w:hAnsi="Times New Roman" w:cs="Times New Roman"/>
        </w:rPr>
        <w:t>января</w:t>
      </w:r>
      <w:r w:rsidRPr="008E10BC">
        <w:rPr>
          <w:rFonts w:ascii="Times New Roman" w:hAnsi="Times New Roman" w:cs="Times New Roman"/>
        </w:rPr>
        <w:t xml:space="preserve"> 2017 года</w:t>
      </w:r>
    </w:p>
    <w:p w:rsidR="008E10BC" w:rsidRDefault="008E10BC" w:rsidP="008E10BC">
      <w:pPr>
        <w:pStyle w:val="a3"/>
        <w:shd w:val="clear" w:color="auto" w:fill="FFFFFF"/>
      </w:pPr>
      <w:r>
        <w:rPr>
          <w:color w:val="000000"/>
        </w:rPr>
        <w:t>Согласовано на заседании общешкольного родительского комитета. Протокол №2 от 15 января 2017 года</w:t>
      </w:r>
    </w:p>
    <w:p w:rsidR="008E10BC" w:rsidRDefault="008E10BC" w:rsidP="008E10BC">
      <w:pPr>
        <w:pStyle w:val="a3"/>
        <w:shd w:val="clear" w:color="auto" w:fill="FFFFFF"/>
      </w:pPr>
      <w:r>
        <w:rPr>
          <w:color w:val="000000"/>
        </w:rPr>
        <w:t>Согласовано на заседании совета старшеклассников. Протокол № 3 от 18 января 2017 года</w:t>
      </w:r>
    </w:p>
    <w:p w:rsidR="008E10BC" w:rsidRDefault="008E10BC" w:rsidP="008E10BC">
      <w:pPr>
        <w:pStyle w:val="a3"/>
        <w:spacing w:after="240" w:afterAutospacing="0"/>
      </w:pPr>
    </w:p>
    <w:p w:rsidR="008E10BC" w:rsidRDefault="008E10BC" w:rsidP="008E10BC">
      <w:pPr>
        <w:pStyle w:val="a3"/>
        <w:spacing w:after="240" w:afterAutospacing="0"/>
        <w:jc w:val="center"/>
      </w:pPr>
    </w:p>
    <w:p w:rsidR="008E10BC" w:rsidRPr="008E10BC" w:rsidRDefault="008E10BC" w:rsidP="008E10B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E10BC">
        <w:rPr>
          <w:rFonts w:ascii="Times New Roman" w:hAnsi="Times New Roman" w:cs="Times New Roman"/>
          <w:b/>
          <w:sz w:val="28"/>
        </w:rPr>
        <w:t>Положение</w:t>
      </w:r>
    </w:p>
    <w:p w:rsidR="008E10BC" w:rsidRPr="008E10BC" w:rsidRDefault="008E10BC" w:rsidP="008E10BC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8E10BC">
        <w:rPr>
          <w:rFonts w:ascii="Times New Roman" w:hAnsi="Times New Roman" w:cs="Times New Roman"/>
          <w:b/>
          <w:sz w:val="28"/>
        </w:rPr>
        <w:t xml:space="preserve">о порядке оформления возникновения, приостановления и прекращения отношений между МОУ </w:t>
      </w:r>
      <w:proofErr w:type="spellStart"/>
      <w:r w:rsidRPr="008E10BC">
        <w:rPr>
          <w:rFonts w:ascii="Times New Roman" w:hAnsi="Times New Roman" w:cs="Times New Roman"/>
          <w:b/>
          <w:sz w:val="28"/>
        </w:rPr>
        <w:t>Тимшерской</w:t>
      </w:r>
      <w:proofErr w:type="spellEnd"/>
      <w:r w:rsidRPr="008E10BC">
        <w:rPr>
          <w:rFonts w:ascii="Times New Roman" w:hAnsi="Times New Roman" w:cs="Times New Roman"/>
          <w:b/>
          <w:sz w:val="28"/>
        </w:rPr>
        <w:t xml:space="preserve"> СОШ, учащимися и (или) родителями (законными представителями) несовершеннолетних обучающихся.</w:t>
      </w:r>
    </w:p>
    <w:p w:rsidR="008E10BC" w:rsidRDefault="008E10BC" w:rsidP="008E10BC">
      <w:pPr>
        <w:pStyle w:val="a3"/>
        <w:jc w:val="center"/>
      </w:pPr>
      <w:r>
        <w:t>1. Общие положения</w:t>
      </w:r>
    </w:p>
    <w:p w:rsidR="008E10BC" w:rsidRP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>1.1 Настоящее Положение разработано в соответствии с Федеральным законом от 29.12.2012 г. № 273-ФЗ «Об образовании в Российской Федерации»,  Федеральным Законом «Об основных гарантиях прав ребёнка в Российской Федерации» от 24.07.1998г. № 124-ФЗ (с изменениями от 20.07.2000 г. № 103-ФЗ) и Уставом МКОУ «</w:t>
      </w:r>
      <w:proofErr w:type="gramStart"/>
      <w:r w:rsidRPr="008E10BC">
        <w:rPr>
          <w:rFonts w:ascii="Times New Roman" w:hAnsi="Times New Roman" w:cs="Times New Roman"/>
          <w:sz w:val="24"/>
        </w:rPr>
        <w:t>Андийская</w:t>
      </w:r>
      <w:proofErr w:type="gramEnd"/>
      <w:r w:rsidRPr="008E10BC">
        <w:rPr>
          <w:rFonts w:ascii="Times New Roman" w:hAnsi="Times New Roman" w:cs="Times New Roman"/>
          <w:sz w:val="24"/>
        </w:rPr>
        <w:t xml:space="preserve"> СОШ №1» </w:t>
      </w:r>
    </w:p>
    <w:p w:rsid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>1.2. Настоящее Положение устанавливает порядок оформления возникновения, приостановления и прекращения отношений между МКОУ «</w:t>
      </w:r>
      <w:proofErr w:type="gramStart"/>
      <w:r w:rsidRPr="008E10BC">
        <w:rPr>
          <w:rFonts w:ascii="Times New Roman" w:hAnsi="Times New Roman" w:cs="Times New Roman"/>
          <w:sz w:val="24"/>
        </w:rPr>
        <w:t>Андийская</w:t>
      </w:r>
      <w:proofErr w:type="gramEnd"/>
      <w:r w:rsidRPr="008E10BC">
        <w:rPr>
          <w:rFonts w:ascii="Times New Roman" w:hAnsi="Times New Roman" w:cs="Times New Roman"/>
          <w:sz w:val="24"/>
        </w:rPr>
        <w:t xml:space="preserve"> СОШ №1</w:t>
      </w:r>
      <w:r>
        <w:rPr>
          <w:rFonts w:ascii="Times New Roman" w:hAnsi="Times New Roman" w:cs="Times New Roman"/>
          <w:sz w:val="24"/>
        </w:rPr>
        <w:t>»</w:t>
      </w:r>
      <w:r w:rsidRPr="008E10BC">
        <w:rPr>
          <w:rFonts w:ascii="Times New Roman" w:hAnsi="Times New Roman" w:cs="Times New Roman"/>
          <w:sz w:val="24"/>
        </w:rPr>
        <w:t xml:space="preserve">, учащимися и (или) родителями (законными представителями) несовершеннолетних обучающихся. </w:t>
      </w:r>
    </w:p>
    <w:p w:rsid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 xml:space="preserve">1.3. Под образовательными отношениями понимается освоение учащимися содержания образовательных программ. </w:t>
      </w:r>
    </w:p>
    <w:p w:rsid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 xml:space="preserve"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 </w:t>
      </w:r>
    </w:p>
    <w:p w:rsid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 xml:space="preserve">1.5. Настоящее Положение принимается на заседании педагогического совета, рассматривается и согласовывается с родительским комитетом, советом старшеклассников и утверждается директором школы. </w:t>
      </w:r>
    </w:p>
    <w:p w:rsid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 xml:space="preserve">1.6. Положение является локальным нормативным актом, регламентирующим деятельность ОО. </w:t>
      </w:r>
    </w:p>
    <w:p w:rsidR="008E10BC" w:rsidRPr="008E10BC" w:rsidRDefault="008E10BC" w:rsidP="008E10BC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8E10BC">
        <w:rPr>
          <w:rFonts w:ascii="Times New Roman" w:hAnsi="Times New Roman" w:cs="Times New Roman"/>
          <w:sz w:val="24"/>
        </w:rPr>
        <w:t xml:space="preserve">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8E10BC" w:rsidRDefault="008E10BC" w:rsidP="008E10BC">
      <w:pPr>
        <w:pStyle w:val="a3"/>
        <w:jc w:val="center"/>
      </w:pPr>
      <w:r>
        <w:t>2. Возникновение образовательных отношений</w:t>
      </w:r>
    </w:p>
    <w:p w:rsidR="009D0202" w:rsidRP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2.1. Основанием возникновения образовательных отношений является приказ директора </w:t>
      </w:r>
      <w:r w:rsidR="009D0202" w:rsidRPr="009D0202">
        <w:rPr>
          <w:rFonts w:ascii="Times New Roman" w:hAnsi="Times New Roman" w:cs="Times New Roman"/>
          <w:sz w:val="24"/>
        </w:rPr>
        <w:t>МКОУ «</w:t>
      </w:r>
      <w:proofErr w:type="gramStart"/>
      <w:r w:rsidR="009D0202" w:rsidRPr="009D0202">
        <w:rPr>
          <w:rFonts w:ascii="Times New Roman" w:hAnsi="Times New Roman" w:cs="Times New Roman"/>
          <w:sz w:val="24"/>
        </w:rPr>
        <w:t>Андийская</w:t>
      </w:r>
      <w:proofErr w:type="gramEnd"/>
      <w:r w:rsidR="009D0202" w:rsidRPr="009D0202">
        <w:rPr>
          <w:rFonts w:ascii="Times New Roman" w:hAnsi="Times New Roman" w:cs="Times New Roman"/>
          <w:sz w:val="24"/>
        </w:rPr>
        <w:t xml:space="preserve"> СОШ №1» </w:t>
      </w:r>
      <w:r w:rsidRPr="009D0202">
        <w:rPr>
          <w:rFonts w:ascii="Times New Roman" w:hAnsi="Times New Roman" w:cs="Times New Roman"/>
          <w:sz w:val="24"/>
        </w:rPr>
        <w:t xml:space="preserve">о приеме лица на обучение или для прохождения промежуточной аттестации и (или) государственной итоговой аттестации. </w:t>
      </w:r>
    </w:p>
    <w:p w:rsidR="009D0202" w:rsidRP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lastRenderedPageBreak/>
        <w:t xml:space="preserve">2.2. </w:t>
      </w:r>
      <w:proofErr w:type="gramStart"/>
      <w:r w:rsidRPr="009D0202">
        <w:rPr>
          <w:rFonts w:ascii="Times New Roman" w:hAnsi="Times New Roman" w:cs="Times New Roman"/>
          <w:sz w:val="24"/>
        </w:rPr>
        <w:t>Возникновение образовательных отношений в связи с приемом лица в</w:t>
      </w:r>
      <w:r w:rsidR="009D0202" w:rsidRPr="009D0202">
        <w:rPr>
          <w:rFonts w:ascii="Times New Roman" w:hAnsi="Times New Roman" w:cs="Times New Roman"/>
          <w:sz w:val="24"/>
        </w:rPr>
        <w:t xml:space="preserve"> МКОУ «Андийская СОШ №1» </w:t>
      </w:r>
      <w:r w:rsidRPr="009D0202">
        <w:rPr>
          <w:rFonts w:ascii="Times New Roman" w:hAnsi="Times New Roman" w:cs="Times New Roman"/>
          <w:sz w:val="24"/>
        </w:rPr>
        <w:t xml:space="preserve">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</w:t>
      </w:r>
      <w:r w:rsidR="009D0202" w:rsidRPr="009D0202">
        <w:rPr>
          <w:rFonts w:ascii="Times New Roman" w:hAnsi="Times New Roman" w:cs="Times New Roman"/>
          <w:sz w:val="24"/>
        </w:rPr>
        <w:t>МКОУ «Андийская СОШ №1</w:t>
      </w:r>
      <w:r w:rsidR="009D0202">
        <w:rPr>
          <w:rFonts w:ascii="Times New Roman" w:hAnsi="Times New Roman" w:cs="Times New Roman"/>
          <w:sz w:val="24"/>
        </w:rPr>
        <w:t>»</w:t>
      </w:r>
      <w:r w:rsidRPr="009D0202">
        <w:rPr>
          <w:rFonts w:ascii="Times New Roman" w:hAnsi="Times New Roman" w:cs="Times New Roman"/>
          <w:sz w:val="24"/>
        </w:rPr>
        <w:t xml:space="preserve">, утвержденными приказом директора школы. </w:t>
      </w:r>
      <w:proofErr w:type="gramEnd"/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</w:p>
    <w:p w:rsidR="008E10BC" w:rsidRP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</w:p>
    <w:p w:rsidR="008E10BC" w:rsidRDefault="008E10BC" w:rsidP="008E10BC">
      <w:pPr>
        <w:pStyle w:val="a3"/>
        <w:jc w:val="center"/>
      </w:pPr>
      <w:r>
        <w:t xml:space="preserve">3. Изменение образовательных отношений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деятельность: переход с одной формы обучения на другую форму обучения; перевод на </w:t>
      </w:r>
      <w:proofErr w:type="gramStart"/>
      <w:r w:rsidRPr="009D0202">
        <w:rPr>
          <w:rFonts w:ascii="Times New Roman" w:hAnsi="Times New Roman" w:cs="Times New Roman"/>
          <w:sz w:val="24"/>
        </w:rPr>
        <w:t>обучение</w:t>
      </w:r>
      <w:proofErr w:type="gramEnd"/>
      <w:r w:rsidRPr="009D0202">
        <w:rPr>
          <w:rFonts w:ascii="Times New Roman" w:hAnsi="Times New Roman" w:cs="Times New Roman"/>
          <w:sz w:val="24"/>
        </w:rPr>
        <w:t xml:space="preserve"> по другой образовательной программе.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3.2. Образовательные отношения могут быть изменены: </w:t>
      </w:r>
      <w:proofErr w:type="gramStart"/>
      <w:r w:rsidRPr="009D0202">
        <w:rPr>
          <w:rFonts w:ascii="Times New Roman" w:hAnsi="Times New Roman" w:cs="Times New Roman"/>
          <w:sz w:val="24"/>
        </w:rPr>
        <w:t>-п</w:t>
      </w:r>
      <w:proofErr w:type="gramEnd"/>
      <w:r w:rsidRPr="009D0202">
        <w:rPr>
          <w:rFonts w:ascii="Times New Roman" w:hAnsi="Times New Roman" w:cs="Times New Roman"/>
          <w:sz w:val="24"/>
        </w:rPr>
        <w:t xml:space="preserve">о инициативе учащегося, родителей (законных представителей) несовершеннолетнего учащегося на основании заявления, поданного в письменной форме;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3.3. Изменение образовательных отношений оформляется приказом директора. </w:t>
      </w:r>
    </w:p>
    <w:p w:rsidR="008E10BC" w:rsidRP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3.4 Права и обязанности учащегося, предусмотренные законодательством об образовании и локальными нормативными актами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, изменяются </w:t>
      </w:r>
      <w:proofErr w:type="gramStart"/>
      <w:r w:rsidRPr="009D0202">
        <w:rPr>
          <w:rFonts w:ascii="Times New Roman" w:hAnsi="Times New Roman" w:cs="Times New Roman"/>
          <w:sz w:val="24"/>
        </w:rPr>
        <w:t>с даты издания</w:t>
      </w:r>
      <w:proofErr w:type="gramEnd"/>
      <w:r w:rsidRPr="009D0202">
        <w:rPr>
          <w:rFonts w:ascii="Times New Roman" w:hAnsi="Times New Roman" w:cs="Times New Roman"/>
          <w:sz w:val="24"/>
        </w:rPr>
        <w:t xml:space="preserve"> приказа или с иной указанной в нем даты. </w:t>
      </w:r>
    </w:p>
    <w:p w:rsidR="008E10BC" w:rsidRDefault="008E10BC" w:rsidP="008E10BC">
      <w:pPr>
        <w:pStyle w:val="a3"/>
        <w:jc w:val="center"/>
      </w:pPr>
      <w:r>
        <w:t>4. Приостановление образовательных отношений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1) нахождение в оздоровительном учреждении;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2) продолжительная болезнь;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3) длительное медицинское обследование;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4) иные семейные обстоятельства. </w:t>
      </w:r>
    </w:p>
    <w:p w:rsidR="008E10BC" w:rsidRP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4.2 Приостановление образовательных отношений, за исключением приостановления образовательных отношений по инициативе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>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. </w:t>
      </w:r>
    </w:p>
    <w:p w:rsidR="008E10BC" w:rsidRDefault="008E10BC" w:rsidP="008E10BC">
      <w:pPr>
        <w:pStyle w:val="a3"/>
        <w:jc w:val="center"/>
      </w:pPr>
      <w:r>
        <w:t>5. Прекращение образовательных отношений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5.1 Образовательные отношения прекращаются в связи с отчислением учащегося из образовательной организации; - в связи с завершением основного общего и среднего общего образования с выдачей документа государственного образца о соответствующем </w:t>
      </w:r>
      <w:r w:rsidRPr="009D0202">
        <w:rPr>
          <w:rFonts w:ascii="Times New Roman" w:hAnsi="Times New Roman" w:cs="Times New Roman"/>
          <w:sz w:val="24"/>
        </w:rPr>
        <w:lastRenderedPageBreak/>
        <w:t xml:space="preserve">уровне образования; - досрочно по основаниям, установленным пунктом 5.2. настоящего Положения.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5.2. Образовательные отношения могут быть прекращены досрочно в следующих случаях: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2) по решению Педагогического Совета школы и за грубые и неоднократные нарушения Устава школы при достижении 15 лет.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3) грубым нарушением дисциплины является нарушение, которое повлекло или могло повлечь за собой тяжкие последствия в виде: - угроза или причинение вреда жизни и здоровью детей, учащихся, сотрудников, посетителей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; - по судебному решению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 xml:space="preserve">5.4 Основанием для прекращения образовательных отношений является приказ директора школы, об отчислении учащегося из этой организации.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5.5 Права и обязанности учащегося, предусмотренные законодательством об образовании и локальными нормативными актами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, прекращаются </w:t>
      </w:r>
      <w:proofErr w:type="gramStart"/>
      <w:r w:rsidRPr="009D0202">
        <w:rPr>
          <w:rFonts w:ascii="Times New Roman" w:hAnsi="Times New Roman" w:cs="Times New Roman"/>
          <w:sz w:val="24"/>
        </w:rPr>
        <w:t>с даты</w:t>
      </w:r>
      <w:proofErr w:type="gramEnd"/>
      <w:r w:rsidRPr="009D0202">
        <w:rPr>
          <w:rFonts w:ascii="Times New Roman" w:hAnsi="Times New Roman" w:cs="Times New Roman"/>
          <w:sz w:val="24"/>
        </w:rPr>
        <w:t xml:space="preserve"> его отчисления из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.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5.6</w:t>
      </w:r>
      <w:proofErr w:type="gramStart"/>
      <w:r w:rsidRPr="009D0202">
        <w:rPr>
          <w:rFonts w:ascii="Times New Roman" w:hAnsi="Times New Roman" w:cs="Times New Roman"/>
          <w:sz w:val="24"/>
        </w:rPr>
        <w:t xml:space="preserve"> Н</w:t>
      </w:r>
      <w:proofErr w:type="gramEnd"/>
      <w:r w:rsidRPr="009D0202">
        <w:rPr>
          <w:rFonts w:ascii="Times New Roman" w:hAnsi="Times New Roman" w:cs="Times New Roman"/>
          <w:sz w:val="24"/>
        </w:rPr>
        <w:t xml:space="preserve">а заявлении ставится резолюция директора об отчислении из школы </w:t>
      </w:r>
    </w:p>
    <w:p w:rsid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5.7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 </w:t>
      </w:r>
    </w:p>
    <w:p w:rsidR="008E10BC" w:rsidRPr="009D0202" w:rsidRDefault="008E10BC" w:rsidP="009D0202">
      <w:pPr>
        <w:pStyle w:val="a4"/>
        <w:ind w:firstLine="708"/>
        <w:rPr>
          <w:rFonts w:ascii="Times New Roman" w:hAnsi="Times New Roman" w:cs="Times New Roman"/>
          <w:sz w:val="24"/>
        </w:rPr>
      </w:pPr>
      <w:r w:rsidRPr="009D0202">
        <w:rPr>
          <w:rFonts w:ascii="Times New Roman" w:hAnsi="Times New Roman" w:cs="Times New Roman"/>
          <w:sz w:val="24"/>
        </w:rPr>
        <w:t>5.8</w:t>
      </w:r>
      <w:proofErr w:type="gramStart"/>
      <w:r w:rsidRPr="009D0202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9D0202">
        <w:rPr>
          <w:rFonts w:ascii="Times New Roman" w:hAnsi="Times New Roman" w:cs="Times New Roman"/>
          <w:sz w:val="24"/>
        </w:rPr>
        <w:t xml:space="preserve"> случае прекращения деятельности О</w:t>
      </w:r>
      <w:r w:rsidR="009D0202">
        <w:rPr>
          <w:rFonts w:ascii="Times New Roman" w:hAnsi="Times New Roman" w:cs="Times New Roman"/>
          <w:sz w:val="24"/>
        </w:rPr>
        <w:t>У</w:t>
      </w:r>
      <w:r w:rsidRPr="009D0202">
        <w:rPr>
          <w:rFonts w:ascii="Times New Roman" w:hAnsi="Times New Roman" w:cs="Times New Roman"/>
          <w:sz w:val="24"/>
        </w:rPr>
        <w:t xml:space="preserve">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8E10BC" w:rsidRDefault="008E10BC" w:rsidP="008E10BC">
      <w:pPr>
        <w:pStyle w:val="a3"/>
        <w:jc w:val="center"/>
      </w:pPr>
      <w:r>
        <w:t>6. Заключительные положения</w:t>
      </w:r>
    </w:p>
    <w:p w:rsidR="008E10BC" w:rsidRDefault="008E10BC" w:rsidP="008E10BC">
      <w:pPr>
        <w:pStyle w:val="a3"/>
      </w:pPr>
      <w:r>
        <w:t>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</w:t>
      </w:r>
      <w:r w:rsidR="009D0202">
        <w:t>У</w:t>
      </w:r>
      <w:r>
        <w:t xml:space="preserve"> и учащимися и (или) их родителями (законными представителями).</w:t>
      </w:r>
    </w:p>
    <w:p w:rsidR="00563986" w:rsidRDefault="00563986"/>
    <w:sectPr w:rsidR="00563986" w:rsidSect="0056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E10BC"/>
    <w:rsid w:val="00563986"/>
    <w:rsid w:val="008E10BC"/>
    <w:rsid w:val="009D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E10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2019-03-11T20:40:00Z</dcterms:created>
  <dcterms:modified xsi:type="dcterms:W3CDTF">2019-03-11T21:00:00Z</dcterms:modified>
</cp:coreProperties>
</file>